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82EC" w14:textId="529D6605" w:rsidR="00030409" w:rsidRDefault="00030409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- สำเนา -</w:t>
      </w:r>
    </w:p>
    <w:p w14:paraId="7587287B" w14:textId="157859DF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04963D28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สมัยที่ </w:t>
      </w:r>
      <w:r w:rsidR="006D5A3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ครั้งที่ 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ประจำปี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063863F0" w14:textId="28B6649F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27  เดือน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507C2493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2198"/>
        <w:gridCol w:w="1134"/>
      </w:tblGrid>
      <w:tr w:rsidR="00030409" w:rsidRPr="0012307D" w14:paraId="6919A35E" w14:textId="77777777" w:rsidTr="00030409">
        <w:tc>
          <w:tcPr>
            <w:tcW w:w="534" w:type="dxa"/>
            <w:shd w:val="clear" w:color="auto" w:fill="auto"/>
          </w:tcPr>
          <w:p w14:paraId="77CD4836" w14:textId="77777777" w:rsidR="00030409" w:rsidRPr="0012307D" w:rsidRDefault="00030409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30409" w:rsidRPr="0012307D" w:rsidRDefault="00030409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ABD3FCA" w14:textId="77777777" w:rsidR="00030409" w:rsidRPr="0012307D" w:rsidRDefault="00030409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8" w:type="dxa"/>
            <w:shd w:val="clear" w:color="auto" w:fill="auto"/>
          </w:tcPr>
          <w:p w14:paraId="267CDEBB" w14:textId="3386213F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shd w:val="clear" w:color="auto" w:fill="auto"/>
          </w:tcPr>
          <w:p w14:paraId="79450D3C" w14:textId="4E18BFA4" w:rsidR="00030409" w:rsidRPr="0012307D" w:rsidRDefault="00030409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0409" w:rsidRPr="0012307D" w14:paraId="5C86BDE2" w14:textId="77777777" w:rsidTr="00030409">
        <w:tc>
          <w:tcPr>
            <w:tcW w:w="534" w:type="dxa"/>
            <w:shd w:val="clear" w:color="auto" w:fill="auto"/>
          </w:tcPr>
          <w:p w14:paraId="179D2EA2" w14:textId="77777777" w:rsidR="00030409" w:rsidRPr="004A2DDB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11446DD7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นายปัญญา   สีหานาม</w:t>
            </w:r>
          </w:p>
        </w:tc>
        <w:tc>
          <w:tcPr>
            <w:tcW w:w="3330" w:type="dxa"/>
            <w:shd w:val="clear" w:color="auto" w:fill="auto"/>
          </w:tcPr>
          <w:p w14:paraId="5DD2235D" w14:textId="2FFC77A0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376CB033" w14:textId="7CF03916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 สีหานาม</w:t>
            </w:r>
          </w:p>
        </w:tc>
        <w:tc>
          <w:tcPr>
            <w:tcW w:w="1134" w:type="dxa"/>
            <w:shd w:val="clear" w:color="auto" w:fill="auto"/>
          </w:tcPr>
          <w:p w14:paraId="61A39B39" w14:textId="7FFD6731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0E330EB5" w14:textId="77777777" w:rsidTr="00030409">
        <w:tc>
          <w:tcPr>
            <w:tcW w:w="534" w:type="dxa"/>
            <w:shd w:val="clear" w:color="auto" w:fill="auto"/>
          </w:tcPr>
          <w:p w14:paraId="382F81AF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134FC46D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นายอนุพงษ์  เศษเลิศ</w:t>
            </w:r>
          </w:p>
        </w:tc>
        <w:tc>
          <w:tcPr>
            <w:tcW w:w="3330" w:type="dxa"/>
            <w:shd w:val="clear" w:color="auto" w:fill="auto"/>
          </w:tcPr>
          <w:p w14:paraId="349B5951" w14:textId="26252BF6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6F93BC2A" w14:textId="386408D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อนุพงษ์  เศษเลิศ</w:t>
            </w:r>
          </w:p>
        </w:tc>
        <w:tc>
          <w:tcPr>
            <w:tcW w:w="1134" w:type="dxa"/>
            <w:shd w:val="clear" w:color="auto" w:fill="auto"/>
          </w:tcPr>
          <w:p w14:paraId="46BE50EA" w14:textId="586D2E3D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7D1ECE1A" w14:textId="77777777" w:rsidTr="00030409">
        <w:tc>
          <w:tcPr>
            <w:tcW w:w="534" w:type="dxa"/>
            <w:shd w:val="clear" w:color="auto" w:fill="auto"/>
          </w:tcPr>
          <w:p w14:paraId="57C7E63B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0F6066E5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นายสิทธิพงษ์  แสนสิทธิ์</w:t>
            </w:r>
          </w:p>
        </w:tc>
        <w:tc>
          <w:tcPr>
            <w:tcW w:w="3330" w:type="dxa"/>
            <w:shd w:val="clear" w:color="auto" w:fill="auto"/>
          </w:tcPr>
          <w:p w14:paraId="47FFAF92" w14:textId="0A113370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 </w:t>
            </w:r>
          </w:p>
        </w:tc>
        <w:tc>
          <w:tcPr>
            <w:tcW w:w="2198" w:type="dxa"/>
            <w:shd w:val="clear" w:color="auto" w:fill="auto"/>
          </w:tcPr>
          <w:p w14:paraId="05F64474" w14:textId="01ADB95C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สิทธิพงษ์  แสนสิทธิ์</w:t>
            </w:r>
          </w:p>
        </w:tc>
        <w:tc>
          <w:tcPr>
            <w:tcW w:w="1134" w:type="dxa"/>
            <w:shd w:val="clear" w:color="auto" w:fill="auto"/>
          </w:tcPr>
          <w:p w14:paraId="36FF59A5" w14:textId="50206602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3E3FEBE0" w14:textId="77777777" w:rsidTr="00030409">
        <w:tc>
          <w:tcPr>
            <w:tcW w:w="534" w:type="dxa"/>
            <w:shd w:val="clear" w:color="auto" w:fill="auto"/>
          </w:tcPr>
          <w:p w14:paraId="21D5C05F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4F74A8E9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นายวีรพล  สนั่นเอื้อ</w:t>
            </w:r>
          </w:p>
        </w:tc>
        <w:tc>
          <w:tcPr>
            <w:tcW w:w="3330" w:type="dxa"/>
            <w:shd w:val="clear" w:color="auto" w:fill="auto"/>
          </w:tcPr>
          <w:p w14:paraId="14623F11" w14:textId="53CCB7CF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14181B4E" w14:textId="432C8BBE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วีรพล  สนั่นเอื้อ</w:t>
            </w:r>
          </w:p>
        </w:tc>
        <w:tc>
          <w:tcPr>
            <w:tcW w:w="1134" w:type="dxa"/>
            <w:shd w:val="clear" w:color="auto" w:fill="auto"/>
          </w:tcPr>
          <w:p w14:paraId="181A2667" w14:textId="31228369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6158A246" w14:textId="77777777" w:rsidTr="00030409">
        <w:tc>
          <w:tcPr>
            <w:tcW w:w="534" w:type="dxa"/>
            <w:shd w:val="clear" w:color="auto" w:fill="auto"/>
          </w:tcPr>
          <w:p w14:paraId="3548BB87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6EF1FCED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อามาตรวงศ์</w:t>
            </w:r>
          </w:p>
        </w:tc>
        <w:tc>
          <w:tcPr>
            <w:tcW w:w="3330" w:type="dxa"/>
            <w:shd w:val="clear" w:color="auto" w:fill="auto"/>
          </w:tcPr>
          <w:p w14:paraId="6D65DA7C" w14:textId="29721878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1D3589C" w14:textId="591C15F6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อามาตรวงศ์</w:t>
            </w:r>
          </w:p>
        </w:tc>
        <w:tc>
          <w:tcPr>
            <w:tcW w:w="1134" w:type="dxa"/>
            <w:shd w:val="clear" w:color="auto" w:fill="auto"/>
          </w:tcPr>
          <w:p w14:paraId="777BBEEE" w14:textId="780F6645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15AF03B9" w14:textId="77777777" w:rsidTr="00030409">
        <w:tc>
          <w:tcPr>
            <w:tcW w:w="534" w:type="dxa"/>
            <w:shd w:val="clear" w:color="auto" w:fill="auto"/>
          </w:tcPr>
          <w:p w14:paraId="20565456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76F664BC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ศรียอด</w:t>
            </w:r>
          </w:p>
        </w:tc>
        <w:tc>
          <w:tcPr>
            <w:tcW w:w="3330" w:type="dxa"/>
            <w:shd w:val="clear" w:color="auto" w:fill="auto"/>
          </w:tcPr>
          <w:p w14:paraId="1015C1E2" w14:textId="202EDD75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936D5F1" w14:textId="04F87426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ศรียอด</w:t>
            </w:r>
          </w:p>
        </w:tc>
        <w:tc>
          <w:tcPr>
            <w:tcW w:w="1134" w:type="dxa"/>
            <w:shd w:val="clear" w:color="auto" w:fill="auto"/>
          </w:tcPr>
          <w:p w14:paraId="2DBBB8D8" w14:textId="2685E1DE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104773A0" w14:textId="77777777" w:rsidTr="00030409">
        <w:tc>
          <w:tcPr>
            <w:tcW w:w="534" w:type="dxa"/>
            <w:shd w:val="clear" w:color="auto" w:fill="auto"/>
          </w:tcPr>
          <w:p w14:paraId="762E8E18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7D4509F1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3330" w:type="dxa"/>
            <w:shd w:val="clear" w:color="auto" w:fill="auto"/>
          </w:tcPr>
          <w:p w14:paraId="025EA328" w14:textId="027F71FB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24757C06" w14:textId="3A5E347F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หาญณรงค์</w:t>
            </w:r>
          </w:p>
        </w:tc>
        <w:tc>
          <w:tcPr>
            <w:tcW w:w="1134" w:type="dxa"/>
            <w:shd w:val="clear" w:color="auto" w:fill="auto"/>
          </w:tcPr>
          <w:p w14:paraId="03A5F227" w14:textId="5CBB9CA6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04BF219C" w14:textId="77777777" w:rsidTr="00030409">
        <w:tc>
          <w:tcPr>
            <w:tcW w:w="534" w:type="dxa"/>
            <w:shd w:val="clear" w:color="auto" w:fill="auto"/>
          </w:tcPr>
          <w:p w14:paraId="202B871A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4E598CC2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3330" w:type="dxa"/>
            <w:shd w:val="clear" w:color="auto" w:fill="auto"/>
          </w:tcPr>
          <w:p w14:paraId="06168588" w14:textId="0E640DC4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F2F1EE9" w14:textId="16879310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ปาลิดา  ประสมศรี</w:t>
            </w:r>
          </w:p>
        </w:tc>
        <w:tc>
          <w:tcPr>
            <w:tcW w:w="1134" w:type="dxa"/>
            <w:shd w:val="clear" w:color="auto" w:fill="auto"/>
          </w:tcPr>
          <w:p w14:paraId="290D77F1" w14:textId="3BD90204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75DC8089" w14:textId="77777777" w:rsidTr="00030409">
        <w:tc>
          <w:tcPr>
            <w:tcW w:w="534" w:type="dxa"/>
            <w:shd w:val="clear" w:color="auto" w:fill="auto"/>
          </w:tcPr>
          <w:p w14:paraId="337914F8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44FE5481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3330" w:type="dxa"/>
            <w:shd w:val="clear" w:color="auto" w:fill="auto"/>
          </w:tcPr>
          <w:p w14:paraId="22ED2A23" w14:textId="62FF5090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8A246E9" w14:textId="0C6D5646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1134" w:type="dxa"/>
            <w:shd w:val="clear" w:color="auto" w:fill="auto"/>
          </w:tcPr>
          <w:p w14:paraId="7F763BAE" w14:textId="1893C968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76E3FF6A" w14:textId="77777777" w:rsidTr="00030409">
        <w:tc>
          <w:tcPr>
            <w:tcW w:w="534" w:type="dxa"/>
            <w:shd w:val="clear" w:color="auto" w:fill="auto"/>
          </w:tcPr>
          <w:p w14:paraId="273C1191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5ADBB87B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แสนสิทธ์</w:t>
            </w:r>
          </w:p>
        </w:tc>
        <w:tc>
          <w:tcPr>
            <w:tcW w:w="3330" w:type="dxa"/>
            <w:shd w:val="clear" w:color="auto" w:fill="auto"/>
          </w:tcPr>
          <w:p w14:paraId="68D87640" w14:textId="62323C28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59ABD8D" w14:textId="524A9664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พงศ์พัทธ์  แสนสิทธ์</w:t>
            </w:r>
          </w:p>
        </w:tc>
        <w:tc>
          <w:tcPr>
            <w:tcW w:w="1134" w:type="dxa"/>
            <w:shd w:val="clear" w:color="auto" w:fill="auto"/>
          </w:tcPr>
          <w:p w14:paraId="533D6F4F" w14:textId="78CD4346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482C8430" w14:textId="77777777" w:rsidTr="00030409">
        <w:tc>
          <w:tcPr>
            <w:tcW w:w="534" w:type="dxa"/>
            <w:shd w:val="clear" w:color="auto" w:fill="auto"/>
          </w:tcPr>
          <w:p w14:paraId="23CA7DEB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70F975CC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นายสงกรานต์  นันทจันทร์</w:t>
            </w:r>
          </w:p>
        </w:tc>
        <w:tc>
          <w:tcPr>
            <w:tcW w:w="3330" w:type="dxa"/>
            <w:shd w:val="clear" w:color="auto" w:fill="auto"/>
          </w:tcPr>
          <w:p w14:paraId="78C0C203" w14:textId="095007F1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3EEF56C5" w14:textId="318AA765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  นันทจันทร์</w:t>
            </w:r>
          </w:p>
        </w:tc>
        <w:tc>
          <w:tcPr>
            <w:tcW w:w="1134" w:type="dxa"/>
            <w:shd w:val="clear" w:color="auto" w:fill="auto"/>
          </w:tcPr>
          <w:p w14:paraId="15DFDCF6" w14:textId="08DA6F5F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32790F91" w14:textId="77777777" w:rsidTr="00030409">
        <w:tc>
          <w:tcPr>
            <w:tcW w:w="534" w:type="dxa"/>
            <w:shd w:val="clear" w:color="auto" w:fill="auto"/>
          </w:tcPr>
          <w:p w14:paraId="6ED7EF77" w14:textId="77777777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๑2</w:t>
            </w:r>
          </w:p>
        </w:tc>
        <w:tc>
          <w:tcPr>
            <w:tcW w:w="2551" w:type="dxa"/>
            <w:shd w:val="clear" w:color="auto" w:fill="auto"/>
          </w:tcPr>
          <w:p w14:paraId="6D0A93C0" w14:textId="1775A840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3330" w:type="dxa"/>
            <w:shd w:val="clear" w:color="auto" w:fill="auto"/>
          </w:tcPr>
          <w:p w14:paraId="49D31FC4" w14:textId="6C2DF0A0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11C19BEF" w14:textId="54AA2E5C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นะสิทธิ์  โยระบัน</w:t>
            </w:r>
          </w:p>
        </w:tc>
        <w:tc>
          <w:tcPr>
            <w:tcW w:w="1134" w:type="dxa"/>
            <w:shd w:val="clear" w:color="auto" w:fill="auto"/>
          </w:tcPr>
          <w:p w14:paraId="43767526" w14:textId="32C02E6B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0409" w:rsidRPr="0012307D" w14:paraId="5726C3D3" w14:textId="77777777" w:rsidTr="00030409">
        <w:tc>
          <w:tcPr>
            <w:tcW w:w="534" w:type="dxa"/>
            <w:shd w:val="clear" w:color="auto" w:fill="auto"/>
          </w:tcPr>
          <w:p w14:paraId="1E9E5BD1" w14:textId="4EC3589C" w:rsidR="00030409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3C352FD3" w14:textId="620556F9" w:rsidR="00030409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3330" w:type="dxa"/>
            <w:shd w:val="clear" w:color="auto" w:fill="auto"/>
          </w:tcPr>
          <w:p w14:paraId="5CCC225F" w14:textId="77777777" w:rsidR="00030409" w:rsidRDefault="00030409" w:rsidP="000304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</w:p>
          <w:p w14:paraId="5F7895C1" w14:textId="39751C51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2198" w:type="dxa"/>
            <w:shd w:val="clear" w:color="auto" w:fill="auto"/>
          </w:tcPr>
          <w:p w14:paraId="3ED918A9" w14:textId="3E533EBA" w:rsidR="00030409" w:rsidRPr="0012307D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 สุทธิวรรณา</w:t>
            </w:r>
          </w:p>
        </w:tc>
        <w:tc>
          <w:tcPr>
            <w:tcW w:w="1134" w:type="dxa"/>
            <w:shd w:val="clear" w:color="auto" w:fill="auto"/>
          </w:tcPr>
          <w:p w14:paraId="301600BB" w14:textId="249D3A7A" w:rsidR="00030409" w:rsidRPr="0012307D" w:rsidRDefault="00030409" w:rsidP="000304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2535BDF8" w:rsidR="00005842" w:rsidRPr="00253236" w:rsidRDefault="00253236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-</w:t>
      </w:r>
    </w:p>
    <w:p w14:paraId="4A0A6D29" w14:textId="259607C2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D0A9ABC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ร้อยตรีจักรพงษ์  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23C08BE2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>นายสุพจน์  เบญจวนิช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0170071D" w14:textId="2B5104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>นายประพล  หาญตระกูล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41CD9A75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นายสมศักดิ์  โม้ทองศรี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07AB59D1" w14:textId="53AE0F09" w:rsidR="00005842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>นายพิมิล   อรรคคำ</w:t>
      </w:r>
      <w:r w:rsidR="000A0B8D">
        <w:rPr>
          <w:rFonts w:ascii="TH SarabunIT๙" w:hAnsi="TH SarabunIT๙" w:cs="TH SarabunIT๙"/>
          <w:sz w:val="32"/>
          <w:szCs w:val="32"/>
          <w:cs/>
        </w:rPr>
        <w:tab/>
      </w:r>
      <w:r w:rsidR="000A0B8D">
        <w:rPr>
          <w:rFonts w:ascii="TH SarabunIT๙" w:hAnsi="TH SarabunIT๙" w:cs="TH SarabunIT๙"/>
          <w:sz w:val="32"/>
          <w:szCs w:val="32"/>
          <w:cs/>
        </w:rPr>
        <w:tab/>
      </w:r>
      <w:r w:rsidR="000A0B8D">
        <w:rPr>
          <w:rFonts w:ascii="TH SarabunIT๙" w:hAnsi="TH SarabunIT๙" w:cs="TH SarabunIT๙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</w:p>
    <w:p w14:paraId="53A167AA" w14:textId="31FDCC5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>นายเอกชัย   ทิมินกุล</w:t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0D529F96" w14:textId="1453C446" w:rsidR="003E676E" w:rsidRDefault="003E676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>นางสุมาลี  วิชาเงิน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6C9D73BD" w14:textId="6E2A5846" w:rsidR="000A0B8D" w:rsidRDefault="000A0B8D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11D67B1D" w14:textId="5F88703B" w:rsidR="000A0B8D" w:rsidRDefault="000A0B8D" w:rsidP="000A0B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นายถวิล     รัตแสนศรี</w:t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</w:p>
    <w:p w14:paraId="6C3DC905" w14:textId="77777777" w:rsidR="000A0B8D" w:rsidRDefault="000A0B8D" w:rsidP="000A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นางสาวเบญจวรรณ  ศรีภิรมย์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0A2DDA90" w14:textId="77777777" w:rsidR="00B63484" w:rsidRDefault="000A0B8D" w:rsidP="00B634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นางสาวบุญญาพร  เชยชม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23FDAA1D" w14:textId="77777777" w:rsidR="00B63484" w:rsidRDefault="000A0B8D" w:rsidP="00B634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นางสุภาพร  คุโน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ผู้อำนวยการโรงเรียนเทศบาล 1 โคกสูง</w:t>
      </w:r>
    </w:p>
    <w:p w14:paraId="5DB6B072" w14:textId="3DE85E99" w:rsidR="000A0B8D" w:rsidRDefault="000A0B8D" w:rsidP="000A0B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 xml:space="preserve">นายปัญญา   พลมีเดช  </w:t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41DF06E4" w14:textId="5C3106E5" w:rsidR="00B63484" w:rsidRDefault="00B63484" w:rsidP="000A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14.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นายพรศักดิ์    ห่วงแก้ว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5E8FBDD5" w14:textId="4B726E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7FF56C45" w14:textId="05479B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714825D" w14:textId="1280E632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760BCBA0" w14:textId="3D8FB38F" w:rsidR="004769CC" w:rsidRDefault="004769CC" w:rsidP="00005842">
      <w:pPr>
        <w:rPr>
          <w:rFonts w:ascii="TH SarabunIT๙" w:hAnsi="TH SarabunIT๙" w:cs="TH SarabunIT๙"/>
          <w:sz w:val="32"/>
          <w:szCs w:val="32"/>
        </w:rPr>
      </w:pPr>
    </w:p>
    <w:p w14:paraId="4CE8474C" w14:textId="77777777" w:rsidR="004769CC" w:rsidRDefault="004769CC" w:rsidP="00005842">
      <w:pPr>
        <w:rPr>
          <w:rFonts w:ascii="TH SarabunIT๙" w:hAnsi="TH SarabunIT๙" w:cs="TH SarabunIT๙"/>
          <w:sz w:val="32"/>
          <w:szCs w:val="32"/>
        </w:rPr>
      </w:pPr>
    </w:p>
    <w:p w14:paraId="2AEA94E7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  <w:cs/>
        </w:rPr>
      </w:pPr>
    </w:p>
    <w:p w14:paraId="01E0EFA1" w14:textId="70A11686" w:rsidR="00FD789B" w:rsidRPr="00FD789B" w:rsidRDefault="00FD789B" w:rsidP="00FD789B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เริ่มการประชุมเวลา  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09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FD789B">
        <w:rPr>
          <w:rFonts w:ascii="TH SarabunIT๙" w:hAnsi="TH SarabunIT๙" w:cs="TH SarabunIT๙"/>
          <w:sz w:val="32"/>
          <w:szCs w:val="32"/>
          <w:cs/>
        </w:rPr>
        <w:tab/>
        <w:t>-  เมื่อถึง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D789B">
        <w:rPr>
          <w:rFonts w:ascii="TH SarabunIT๙" w:hAnsi="TH SarabunIT๙" w:cs="TH SarabunIT๙"/>
          <w:sz w:val="32"/>
          <w:szCs w:val="32"/>
          <w:cs/>
        </w:rPr>
        <w:t>เลขานุการสภาฯ  ได้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ให้สัญญาณ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เชิญสมาชิกสภาเทศบาลฯ  เข้าห้องประชุม  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ครบองค์ประชุม  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Pr="00FD789B">
        <w:rPr>
          <w:rFonts w:ascii="TH SarabunIT๙" w:hAnsi="TH SarabunIT๙" w:cs="TH SarabunIT๙"/>
          <w:sz w:val="32"/>
          <w:szCs w:val="32"/>
          <w:cs/>
        </w:rPr>
        <w:t>เชิญ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FD789B">
        <w:rPr>
          <w:rFonts w:ascii="TH SarabunIT๙" w:hAnsi="TH SarabunIT๙" w:cs="TH SarabunIT๙"/>
          <w:sz w:val="32"/>
          <w:szCs w:val="32"/>
          <w:cs/>
        </w:rPr>
        <w:t>ประธานสภาฯ  จุดธูปเทียนบูชาพระรัตนตรัยและดำเนินการประชุมตามระเบียบวาระการประชุมต่อไป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5DB3901E" w14:textId="6E97A0C7" w:rsidR="00005842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 เมื่อที่ประชุมครบองค์ประชุมและพร้อมแล้วผมขอเปิด</w:t>
      </w:r>
    </w:p>
    <w:p w14:paraId="4CACB639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ประชุมครับ   สำหรับระเบียบวาระประชุมในวันนี้มีรายละเอียด</w:t>
      </w:r>
    </w:p>
    <w:p w14:paraId="18D7950E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ดังต่อไปนี้ครับ</w:t>
      </w:r>
    </w:p>
    <w:p w14:paraId="217E0697" w14:textId="77777777" w:rsidR="00005842" w:rsidRPr="00E22C7B" w:rsidRDefault="00005842" w:rsidP="00005842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466CA4C8" w14:textId="77777777" w:rsidR="00030409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</w:p>
    <w:p w14:paraId="7ACF93C9" w14:textId="7A91CCD9" w:rsidR="00005842" w:rsidRDefault="00583983" w:rsidP="00005842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</w:t>
      </w:r>
      <w:r w:rsidRPr="00123A06">
        <w:rPr>
          <w:rFonts w:ascii="TH SarabunIT๙" w:hAnsi="TH SarabunIT๙" w:cs="TH SarabunIT๙" w:hint="cs"/>
          <w:sz w:val="32"/>
          <w:szCs w:val="32"/>
          <w:u w:val="single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เรื่องประธานแจ้งที่ประชุมทราบ  </w:t>
      </w:r>
      <w:r w:rsidR="00487627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2781899E" w14:textId="77777777" w:rsidR="00DF30B8" w:rsidRPr="00DF30B8" w:rsidRDefault="00DF30B8" w:rsidP="009502C5">
      <w:pPr>
        <w:ind w:left="36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3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 </w:t>
      </w:r>
      <w:r w:rsidR="00C86E8E" w:rsidRPr="00DF3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ระเบียบกระทรวงมหาดไทยว่าด้วยข้อบังคับการประชุมสภาท้องถิ่น  (ฉบับที่  3)  พ.ศ.  2565  </w:t>
      </w:r>
    </w:p>
    <w:p w14:paraId="61EC68BD" w14:textId="2F892C52" w:rsidR="00B6405C" w:rsidRDefault="00123A06" w:rsidP="009502C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ผมขอมอบให้กับทางเลขานุการสภา  ได้แจ้งสาระสำคัญเกี่ยวกับระเบียบกระทรวงมหาดไทยว่าด้วยข้อบังคับการประชุมสภาท้องถิ่น  (ฉบับที่  3)  พ.ศ.  2565  ให้กับทางสภาเทศบาลตำบลโคกทราบ</w:t>
      </w:r>
    </w:p>
    <w:p w14:paraId="63D59457" w14:textId="0328EC2E" w:rsidR="00123A06" w:rsidRPr="008F0CEA" w:rsidRDefault="00123A06" w:rsidP="00123A06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นายปรีชา   สุทธิวรรณา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 สมาชิกสภา และหัวหน้าส่วน</w:t>
      </w:r>
    </w:p>
    <w:p w14:paraId="13A8B59C" w14:textId="76844F29" w:rsidR="00123A06" w:rsidRDefault="00123A06" w:rsidP="00123A06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เลขานุการสภาฯ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ตามที่ท่านประธานสภา ได้กล่าว  กระผมขอสรุปสาระสำคัญให้กับสมาชิกสภา  ทุกท่านได้ทราบดังนี้</w:t>
      </w:r>
    </w:p>
    <w:p w14:paraId="4A6D72B0" w14:textId="77777777" w:rsidR="00123A06" w:rsidRDefault="00123A06" w:rsidP="00123A06">
      <w:pPr>
        <w:rPr>
          <w:rFonts w:ascii="TH SarabunIT๙" w:hAnsi="TH SarabunIT๙" w:cs="TH SarabunIT๙"/>
          <w:sz w:val="32"/>
          <w:szCs w:val="32"/>
          <w:cs/>
        </w:rPr>
      </w:pPr>
    </w:p>
    <w:p w14:paraId="2820D4A5" w14:textId="668845EB" w:rsidR="00C86E8E" w:rsidRDefault="00C86E8E" w:rsidP="00C86E8E">
      <w:pPr>
        <w:rPr>
          <w:noProof/>
        </w:rPr>
      </w:pPr>
    </w:p>
    <w:p w14:paraId="14EF48A7" w14:textId="6801CEAC" w:rsidR="00D728E0" w:rsidRDefault="00D728E0" w:rsidP="00C86E8E">
      <w:pPr>
        <w:rPr>
          <w:noProof/>
        </w:rPr>
      </w:pPr>
    </w:p>
    <w:p w14:paraId="28628B15" w14:textId="677E5C00" w:rsidR="00D728E0" w:rsidRDefault="00D728E0" w:rsidP="00C86E8E">
      <w:pPr>
        <w:rPr>
          <w:noProof/>
        </w:rPr>
      </w:pPr>
    </w:p>
    <w:p w14:paraId="759C4EC1" w14:textId="08862B64" w:rsidR="00D728E0" w:rsidRDefault="00D728E0" w:rsidP="00C86E8E">
      <w:pPr>
        <w:rPr>
          <w:noProof/>
        </w:rPr>
      </w:pPr>
    </w:p>
    <w:p w14:paraId="1E3B56C0" w14:textId="657BB8CC" w:rsidR="00D728E0" w:rsidRDefault="00D728E0" w:rsidP="00C86E8E">
      <w:pPr>
        <w:rPr>
          <w:noProof/>
        </w:rPr>
      </w:pPr>
    </w:p>
    <w:p w14:paraId="566D5B06" w14:textId="3C49EB1E" w:rsidR="00D728E0" w:rsidRDefault="00D728E0" w:rsidP="00C86E8E">
      <w:pPr>
        <w:rPr>
          <w:noProof/>
        </w:rPr>
      </w:pPr>
    </w:p>
    <w:p w14:paraId="7ACDB3FD" w14:textId="407EE5CC" w:rsidR="00D728E0" w:rsidRDefault="00D728E0" w:rsidP="00C86E8E">
      <w:pPr>
        <w:rPr>
          <w:noProof/>
        </w:rPr>
      </w:pPr>
    </w:p>
    <w:p w14:paraId="5F42AABC" w14:textId="1B9CD028" w:rsidR="00D728E0" w:rsidRDefault="00D728E0" w:rsidP="00C86E8E">
      <w:pPr>
        <w:rPr>
          <w:noProof/>
        </w:rPr>
      </w:pPr>
    </w:p>
    <w:p w14:paraId="69EA4A8C" w14:textId="5C3AC9A7" w:rsidR="00D728E0" w:rsidRDefault="00D728E0" w:rsidP="00C86E8E">
      <w:pPr>
        <w:rPr>
          <w:noProof/>
        </w:rPr>
      </w:pPr>
    </w:p>
    <w:p w14:paraId="565701FB" w14:textId="62F3CCC1" w:rsidR="00D728E0" w:rsidRDefault="00D728E0" w:rsidP="00C86E8E">
      <w:pPr>
        <w:rPr>
          <w:noProof/>
        </w:rPr>
      </w:pPr>
    </w:p>
    <w:p w14:paraId="3E02E866" w14:textId="109A5432" w:rsidR="00D728E0" w:rsidRDefault="00D728E0" w:rsidP="00C86E8E">
      <w:pPr>
        <w:rPr>
          <w:noProof/>
        </w:rPr>
      </w:pPr>
    </w:p>
    <w:p w14:paraId="0B9CAC0D" w14:textId="148136CF" w:rsidR="00D728E0" w:rsidRDefault="00D728E0" w:rsidP="00C86E8E">
      <w:pPr>
        <w:rPr>
          <w:noProof/>
        </w:rPr>
      </w:pPr>
    </w:p>
    <w:p w14:paraId="3C204CA3" w14:textId="3E28CDD9" w:rsidR="00D728E0" w:rsidRDefault="00D728E0" w:rsidP="00C86E8E">
      <w:pPr>
        <w:rPr>
          <w:noProof/>
        </w:rPr>
      </w:pPr>
    </w:p>
    <w:p w14:paraId="3E6DE65B" w14:textId="192B19D0" w:rsidR="00D728E0" w:rsidRDefault="00D728E0" w:rsidP="00C86E8E">
      <w:pPr>
        <w:rPr>
          <w:noProof/>
        </w:rPr>
      </w:pPr>
    </w:p>
    <w:p w14:paraId="2589F17E" w14:textId="380239B4" w:rsidR="00D728E0" w:rsidRDefault="00D728E0" w:rsidP="00C86E8E">
      <w:pPr>
        <w:rPr>
          <w:noProof/>
        </w:rPr>
      </w:pPr>
    </w:p>
    <w:p w14:paraId="486C7A71" w14:textId="04A228E8" w:rsidR="00D728E0" w:rsidRDefault="00D728E0" w:rsidP="00C86E8E">
      <w:pPr>
        <w:rPr>
          <w:noProof/>
        </w:rPr>
      </w:pPr>
    </w:p>
    <w:p w14:paraId="5C07F651" w14:textId="38815772" w:rsidR="00D728E0" w:rsidRDefault="00D728E0" w:rsidP="00C86E8E">
      <w:pPr>
        <w:rPr>
          <w:noProof/>
        </w:rPr>
      </w:pPr>
    </w:p>
    <w:p w14:paraId="550477F8" w14:textId="277B50D8" w:rsidR="00D728E0" w:rsidRDefault="00D728E0" w:rsidP="00C86E8E">
      <w:pPr>
        <w:rPr>
          <w:noProof/>
        </w:rPr>
      </w:pPr>
    </w:p>
    <w:p w14:paraId="40D92996" w14:textId="661D4565" w:rsidR="00D728E0" w:rsidRDefault="00D728E0" w:rsidP="00C86E8E">
      <w:pPr>
        <w:rPr>
          <w:noProof/>
        </w:rPr>
      </w:pPr>
    </w:p>
    <w:p w14:paraId="0BFC0EBC" w14:textId="5FCDEA02" w:rsidR="00D728E0" w:rsidRDefault="00D728E0" w:rsidP="00C86E8E">
      <w:pPr>
        <w:rPr>
          <w:noProof/>
        </w:rPr>
      </w:pPr>
    </w:p>
    <w:p w14:paraId="799732E7" w14:textId="3888C280" w:rsidR="00D728E0" w:rsidRDefault="00D728E0" w:rsidP="00C86E8E">
      <w:pPr>
        <w:rPr>
          <w:noProof/>
        </w:rPr>
      </w:pPr>
    </w:p>
    <w:p w14:paraId="719A88A1" w14:textId="50788A6A" w:rsidR="00D728E0" w:rsidRDefault="00D728E0" w:rsidP="00C86E8E">
      <w:pPr>
        <w:rPr>
          <w:noProof/>
        </w:rPr>
      </w:pPr>
    </w:p>
    <w:p w14:paraId="3B62DD26" w14:textId="5ACAD012" w:rsidR="00D728E0" w:rsidRDefault="00D728E0" w:rsidP="00C86E8E">
      <w:pPr>
        <w:rPr>
          <w:noProof/>
        </w:rPr>
      </w:pPr>
    </w:p>
    <w:p w14:paraId="319D3781" w14:textId="60C0F43F" w:rsidR="00D728E0" w:rsidRPr="00D728E0" w:rsidRDefault="00D728E0" w:rsidP="00D728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28E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สรุปสาระสำคัญ</w:t>
      </w:r>
    </w:p>
    <w:p w14:paraId="65670DE5" w14:textId="620C5BE5" w:rsidR="00D728E0" w:rsidRPr="00D728E0" w:rsidRDefault="00D728E0" w:rsidP="00D728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28E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(ฉบับที่  3)  พ.ศ. 2565</w:t>
      </w:r>
    </w:p>
    <w:p w14:paraId="0F2E4559" w14:textId="03B9ED81" w:rsidR="00D728E0" w:rsidRDefault="00D728E0" w:rsidP="00D728E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10"/>
        <w:gridCol w:w="4527"/>
        <w:gridCol w:w="4500"/>
      </w:tblGrid>
      <w:tr w:rsidR="00D728E0" w14:paraId="3CC4ACFF" w14:textId="77777777" w:rsidTr="00D728E0">
        <w:tc>
          <w:tcPr>
            <w:tcW w:w="1110" w:type="dxa"/>
          </w:tcPr>
          <w:p w14:paraId="6E3481D8" w14:textId="069A2DA9" w:rsidR="00D728E0" w:rsidRPr="007C11FC" w:rsidRDefault="00D728E0" w:rsidP="00D72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27" w:type="dxa"/>
          </w:tcPr>
          <w:p w14:paraId="018EF0DA" w14:textId="77777777" w:rsidR="00D728E0" w:rsidRPr="007C11FC" w:rsidRDefault="00D728E0" w:rsidP="00D72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สาระสำคัญ เดิม</w:t>
            </w:r>
          </w:p>
        </w:tc>
        <w:tc>
          <w:tcPr>
            <w:tcW w:w="4500" w:type="dxa"/>
          </w:tcPr>
          <w:p w14:paraId="6F6625CA" w14:textId="11C9B0C3" w:rsidR="00D728E0" w:rsidRPr="007C11FC" w:rsidRDefault="00D728E0" w:rsidP="00D72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สาระสำคัญ  ใหม่</w:t>
            </w:r>
          </w:p>
        </w:tc>
      </w:tr>
      <w:tr w:rsidR="00D728E0" w14:paraId="026A4C78" w14:textId="77777777" w:rsidTr="006D43E9">
        <w:tc>
          <w:tcPr>
            <w:tcW w:w="1110" w:type="dxa"/>
          </w:tcPr>
          <w:p w14:paraId="3FE9935A" w14:textId="77777777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2D7ACB" w14:textId="24D2A3FB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27" w:type="dxa"/>
            <w:gridSpan w:val="2"/>
          </w:tcPr>
          <w:p w14:paraId="27C9D4CF" w14:textId="77777777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CC9483" w14:textId="7EC6B2E4" w:rsidR="00D728E0" w:rsidRDefault="00D728E0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กำหนดวิธีการเลือกประธานสภาท้องถิ่นให้ชัดเจน (ข้อ 3)</w:t>
            </w:r>
          </w:p>
        </w:tc>
      </w:tr>
      <w:tr w:rsidR="00D728E0" w14:paraId="08097CEF" w14:textId="77777777" w:rsidTr="00D728E0">
        <w:tc>
          <w:tcPr>
            <w:tcW w:w="1110" w:type="dxa"/>
          </w:tcPr>
          <w:p w14:paraId="524C46A5" w14:textId="77777777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7F743" w14:textId="4FA7D86C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21058063" w14:textId="2AD56FB5" w:rsidR="00D728E0" w:rsidRDefault="00D728E0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เลือกโดยวิธีเขียนชื่อตัวและสกุล</w:t>
            </w:r>
          </w:p>
        </w:tc>
        <w:tc>
          <w:tcPr>
            <w:tcW w:w="4500" w:type="dxa"/>
          </w:tcPr>
          <w:p w14:paraId="6B1B0E89" w14:textId="327BCA6C" w:rsidR="00D728E0" w:rsidRDefault="00D728E0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เลือกโดยวิธีเขียนหมายเลขประจำตัว</w:t>
            </w:r>
          </w:p>
        </w:tc>
      </w:tr>
      <w:tr w:rsidR="00D728E0" w14:paraId="2C9E33F2" w14:textId="77777777" w:rsidTr="001F774F">
        <w:tc>
          <w:tcPr>
            <w:tcW w:w="1110" w:type="dxa"/>
          </w:tcPr>
          <w:p w14:paraId="27891591" w14:textId="77777777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8D468" w14:textId="65E544B1" w:rsidR="00D728E0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27" w:type="dxa"/>
            <w:gridSpan w:val="2"/>
          </w:tcPr>
          <w:p w14:paraId="21EEEC20" w14:textId="77777777" w:rsidR="00D728E0" w:rsidRDefault="00D728E0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DA23DA" w14:textId="6C6CF706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กำหนดการพ้นจากตำแหน่งเลขานุการสภาท้องถิ่น  (ข้อ  4)</w:t>
            </w:r>
          </w:p>
        </w:tc>
      </w:tr>
      <w:tr w:rsidR="00D728E0" w14:paraId="2254ED87" w14:textId="77777777" w:rsidTr="00D728E0">
        <w:tc>
          <w:tcPr>
            <w:tcW w:w="1110" w:type="dxa"/>
          </w:tcPr>
          <w:p w14:paraId="49701532" w14:textId="5211623B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6BE9EB70" w14:textId="767C3AF0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เดิมไม่ได้กำหนด</w:t>
            </w:r>
          </w:p>
        </w:tc>
        <w:tc>
          <w:tcPr>
            <w:tcW w:w="4500" w:type="dxa"/>
          </w:tcPr>
          <w:p w14:paraId="61039471" w14:textId="6B32312D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ตาย</w:t>
            </w:r>
          </w:p>
          <w:p w14:paraId="6BC8F45F" w14:textId="77777777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ลาออกโดยยื่นต่อประธานสภา</w:t>
            </w:r>
          </w:p>
          <w:p w14:paraId="7118F5AD" w14:textId="77777777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ครบอายุสภา</w:t>
            </w:r>
          </w:p>
          <w:p w14:paraId="57D5C442" w14:textId="77777777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ยุบสภา</w:t>
            </w:r>
          </w:p>
          <w:p w14:paraId="07FA2472" w14:textId="61EE0285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สภามีมติให้พ้นจากตำแหน่ง</w:t>
            </w:r>
          </w:p>
        </w:tc>
      </w:tr>
      <w:tr w:rsidR="00D728E0" w14:paraId="68A89D09" w14:textId="77777777" w:rsidTr="001C3C3E">
        <w:tc>
          <w:tcPr>
            <w:tcW w:w="1110" w:type="dxa"/>
          </w:tcPr>
          <w:p w14:paraId="5F5F45BD" w14:textId="77777777" w:rsidR="007C11FC" w:rsidRDefault="007C11FC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724C1" w14:textId="112BFB95" w:rsidR="00D728E0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027" w:type="dxa"/>
            <w:gridSpan w:val="2"/>
          </w:tcPr>
          <w:p w14:paraId="4B1B697D" w14:textId="77777777" w:rsidR="007C11FC" w:rsidRDefault="007C11FC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087CCD" w14:textId="65034FDB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กำหนดการประชุมผ่านสื่ออิเล็กทรอนิกส์   (ข้อ 7)</w:t>
            </w:r>
          </w:p>
        </w:tc>
      </w:tr>
      <w:tr w:rsidR="00D728E0" w14:paraId="74983E25" w14:textId="77777777" w:rsidTr="00D728E0">
        <w:tc>
          <w:tcPr>
            <w:tcW w:w="1110" w:type="dxa"/>
          </w:tcPr>
          <w:p w14:paraId="6B0170BC" w14:textId="2BA7331F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314ED3A9" w14:textId="392CC965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เดิมไม่ได้กำหนด</w:t>
            </w:r>
          </w:p>
        </w:tc>
        <w:tc>
          <w:tcPr>
            <w:tcW w:w="4500" w:type="dxa"/>
          </w:tcPr>
          <w:p w14:paraId="381ABB82" w14:textId="2FD4DA83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ประธานสภาท้องถิ่นอาจจัดให้มีการประชุมว่าด้วยการประชุมผ่านสื่ออิเล็กทรอนิกส์</w:t>
            </w:r>
          </w:p>
        </w:tc>
      </w:tr>
      <w:tr w:rsidR="002B56B9" w14:paraId="29A83A24" w14:textId="77777777" w:rsidTr="0091356A">
        <w:tc>
          <w:tcPr>
            <w:tcW w:w="1110" w:type="dxa"/>
          </w:tcPr>
          <w:p w14:paraId="2FD230C7" w14:textId="77777777" w:rsidR="007C11FC" w:rsidRDefault="007C11FC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51546" w14:textId="75AAAD95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027" w:type="dxa"/>
            <w:gridSpan w:val="2"/>
          </w:tcPr>
          <w:p w14:paraId="5966CC74" w14:textId="77777777" w:rsidR="007C11FC" w:rsidRDefault="007C11FC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7A315" w14:textId="2DA621AE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กำหนดกรณีประชาชนเข้าชื่อเสนอข้อบัญญัติท้องถิ่น  (ข้อ 9 )</w:t>
            </w:r>
          </w:p>
        </w:tc>
      </w:tr>
      <w:tr w:rsidR="00D728E0" w14:paraId="7F8BC67A" w14:textId="77777777" w:rsidTr="00D728E0">
        <w:tc>
          <w:tcPr>
            <w:tcW w:w="1110" w:type="dxa"/>
          </w:tcPr>
          <w:p w14:paraId="605C47BF" w14:textId="77777777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2041D1C5" w14:textId="77777777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ไม่กำหนดหลักเกณฑ์รองรับการเข้าชื่อเสนอข้อบัญญัติของ ประชาชน</w:t>
            </w:r>
          </w:p>
          <w:p w14:paraId="1A5ED72D" w14:textId="77777777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เดิมกำหนดจำนวนผู้แทนไม่เกิน  3  คน</w:t>
            </w:r>
          </w:p>
          <w:p w14:paraId="4F395083" w14:textId="7BC1DDC6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เดิมไม่ได้กำหนดระยะเวลาพิจารณา</w:t>
            </w:r>
          </w:p>
        </w:tc>
        <w:tc>
          <w:tcPr>
            <w:tcW w:w="4500" w:type="dxa"/>
          </w:tcPr>
          <w:p w14:paraId="70AC7338" w14:textId="77777777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จำนวนผู้แทนตามจำนวนกฎหมายเข้าชื่อ</w:t>
            </w:r>
          </w:p>
          <w:p w14:paraId="64D2A188" w14:textId="6E3CF1AC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กำหนดระยะเวลาพิจารณาให้เสร็จภายใน  60 วัน นับแต่รับร่าง</w:t>
            </w:r>
          </w:p>
        </w:tc>
      </w:tr>
      <w:tr w:rsidR="002B56B9" w14:paraId="5A6412F7" w14:textId="77777777" w:rsidTr="00BB4063">
        <w:tc>
          <w:tcPr>
            <w:tcW w:w="1110" w:type="dxa"/>
          </w:tcPr>
          <w:p w14:paraId="3C7B8745" w14:textId="77777777" w:rsidR="007C11FC" w:rsidRDefault="007C11FC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6EB3D" w14:textId="57BE597A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027" w:type="dxa"/>
            <w:gridSpan w:val="2"/>
          </w:tcPr>
          <w:p w14:paraId="4B784F8F" w14:textId="77777777" w:rsidR="007C11FC" w:rsidRDefault="007C11FC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CD3BE" w14:textId="6A0135C2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กำหนดให้ประชาชนเข้าฟังการประชุมสภาท้องถิ่น  (ข้อ  12 )</w:t>
            </w:r>
          </w:p>
        </w:tc>
      </w:tr>
      <w:tr w:rsidR="00D728E0" w14:paraId="424480CF" w14:textId="77777777" w:rsidTr="00D728E0">
        <w:tc>
          <w:tcPr>
            <w:tcW w:w="1110" w:type="dxa"/>
          </w:tcPr>
          <w:p w14:paraId="2BE58A31" w14:textId="77777777" w:rsidR="00D728E0" w:rsidRDefault="00D728E0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1FF33DEA" w14:textId="32EC1C24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ประธานสภาท้องถิ่นมีอำนาจอนุญาตตามระเบียบที่สภาท้องถิ่นกำหนด</w:t>
            </w:r>
          </w:p>
        </w:tc>
        <w:tc>
          <w:tcPr>
            <w:tcW w:w="4500" w:type="dxa"/>
          </w:tcPr>
          <w:p w14:paraId="519AFF64" w14:textId="0299D305" w:rsidR="00D728E0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ประธานสภาท้องถิ่นจัดให้ประชาชนที่ประสงค์เข้าฟังตามหลักเกณฑ์  วิธีการและเงื่อนไขที่สภาท้องถิ่นกำหนด</w:t>
            </w:r>
          </w:p>
        </w:tc>
      </w:tr>
      <w:tr w:rsidR="002B56B9" w14:paraId="03740CBB" w14:textId="77777777" w:rsidTr="004D1965">
        <w:tc>
          <w:tcPr>
            <w:tcW w:w="1110" w:type="dxa"/>
          </w:tcPr>
          <w:p w14:paraId="10C6F682" w14:textId="77777777" w:rsidR="007C11FC" w:rsidRDefault="007C11FC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9AE37" w14:textId="6190F2FE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027" w:type="dxa"/>
            <w:gridSpan w:val="2"/>
          </w:tcPr>
          <w:p w14:paraId="576D5C75" w14:textId="77777777" w:rsidR="007C11FC" w:rsidRDefault="007C11FC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21248" w14:textId="3BEB92D9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กำหนดการถ่ายทอดการประชุมสภาท้องถิ่นผ่านสื่ออิเล็กทรอนิกส์  (ข้อ  13)</w:t>
            </w:r>
          </w:p>
        </w:tc>
      </w:tr>
      <w:tr w:rsidR="002B56B9" w14:paraId="23F9BA78" w14:textId="77777777" w:rsidTr="00D728E0">
        <w:tc>
          <w:tcPr>
            <w:tcW w:w="1110" w:type="dxa"/>
          </w:tcPr>
          <w:p w14:paraId="5919ED0C" w14:textId="77777777" w:rsidR="002B56B9" w:rsidRDefault="002B56B9" w:rsidP="00D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7" w:type="dxa"/>
          </w:tcPr>
          <w:p w14:paraId="52A7C39E" w14:textId="0636E9EF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เดิมไม่ได้กำหนด</w:t>
            </w:r>
          </w:p>
        </w:tc>
        <w:tc>
          <w:tcPr>
            <w:tcW w:w="4500" w:type="dxa"/>
          </w:tcPr>
          <w:p w14:paraId="09087193" w14:textId="67BFB221" w:rsidR="002B56B9" w:rsidRDefault="002B56B9" w:rsidP="002B5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ถ่ายทอดทางสื่ออิเล็กทรอนิกส์หรือวิธีอื่น เมื่อประธานสภาท้องถิ่น อนุญาต</w:t>
            </w:r>
          </w:p>
        </w:tc>
      </w:tr>
    </w:tbl>
    <w:p w14:paraId="0ED90FF6" w14:textId="77777777" w:rsidR="00D728E0" w:rsidRDefault="00D728E0" w:rsidP="00D728E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3E09E09" w14:textId="0B1BB74F" w:rsidR="00123A06" w:rsidRDefault="00123A06" w:rsidP="00C86E8E">
      <w:pPr>
        <w:rPr>
          <w:rFonts w:ascii="TH SarabunIT๙" w:hAnsi="TH SarabunIT๙" w:cs="TH SarabunIT๙"/>
          <w:sz w:val="32"/>
          <w:szCs w:val="32"/>
        </w:rPr>
      </w:pPr>
    </w:p>
    <w:p w14:paraId="415404E0" w14:textId="4F4BE189" w:rsidR="00123A06" w:rsidRDefault="00123A06" w:rsidP="00C86E8E">
      <w:pPr>
        <w:rPr>
          <w:rFonts w:ascii="TH SarabunIT๙" w:hAnsi="TH SarabunIT๙" w:cs="TH SarabunIT๙"/>
          <w:sz w:val="32"/>
          <w:szCs w:val="32"/>
        </w:rPr>
      </w:pPr>
    </w:p>
    <w:p w14:paraId="2D182EA5" w14:textId="13C23CAC" w:rsidR="00123A06" w:rsidRDefault="00123A06" w:rsidP="00C86E8E">
      <w:pPr>
        <w:rPr>
          <w:rFonts w:ascii="TH SarabunIT๙" w:hAnsi="TH SarabunIT๙" w:cs="TH SarabunIT๙"/>
          <w:sz w:val="32"/>
          <w:szCs w:val="32"/>
        </w:rPr>
      </w:pPr>
    </w:p>
    <w:p w14:paraId="1D9E45F6" w14:textId="5BEEC00A" w:rsidR="00123A06" w:rsidRDefault="00123A06" w:rsidP="00C86E8E">
      <w:pPr>
        <w:rPr>
          <w:rFonts w:ascii="TH SarabunIT๙" w:hAnsi="TH SarabunIT๙" w:cs="TH SarabunIT๙"/>
          <w:sz w:val="32"/>
          <w:szCs w:val="32"/>
        </w:rPr>
      </w:pPr>
    </w:p>
    <w:p w14:paraId="5412610F" w14:textId="77777777" w:rsidR="0097133E" w:rsidRDefault="00123A06" w:rsidP="00C86E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สำหรับรายละเอียดทั้งหมดเกี่ยวกับระเบียบกระทรวงมหาดไทยว่าด้วย</w:t>
      </w:r>
    </w:p>
    <w:p w14:paraId="36225423" w14:textId="78259001" w:rsidR="00123A06" w:rsidRPr="00487627" w:rsidRDefault="00123A06" w:rsidP="0097133E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ข้อบังคับการประชุมสภาท้องถิ่น  (ฉบับที่  3)  พ.ศ.  2565  กระผมได้สำเนาให้กับ</w:t>
      </w:r>
      <w:r w:rsidR="0097133E">
        <w:rPr>
          <w:rFonts w:ascii="TH SarabunIT๙" w:hAnsi="TH SarabunIT๙" w:cs="TH SarabunIT๙" w:hint="cs"/>
          <w:sz w:val="32"/>
          <w:szCs w:val="32"/>
          <w:cs/>
        </w:rPr>
        <w:t>สมาชิกสภา  ทุกท่านล่วงหน้าแล้ว</w:t>
      </w:r>
    </w:p>
    <w:p w14:paraId="571C8B35" w14:textId="5D370382" w:rsidR="00335CA5" w:rsidRDefault="00335CA5" w:rsidP="000304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</w:t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-    รับทราบ</w:t>
      </w:r>
    </w:p>
    <w:p w14:paraId="087EA5A6" w14:textId="77777777" w:rsidR="00D503EB" w:rsidRPr="000849B7" w:rsidRDefault="00D503EB" w:rsidP="0089539F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D88F" w14:textId="1FABDDA4" w:rsidR="007D22E2" w:rsidRPr="007D22E2" w:rsidRDefault="00DF30B8" w:rsidP="00DF30B8">
      <w:pPr>
        <w:ind w:left="3600"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="007D22E2" w:rsidRPr="007D22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ประกาศเทศบาลตำบลโคกสูง  เรื่อง  แผนพัฒนาท้องถิ่น  พ.ศ. 2566 </w:t>
      </w:r>
      <w:r w:rsidR="007D22E2" w:rsidRPr="007D22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7D22E2" w:rsidRPr="007D22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2570  เพิ่มเติม  และเปลี่ยนแปลง  (ฉบับที่  2 )  พ.ศ.2565  เทศบาลตำบลโคกสูง </w:t>
      </w:r>
    </w:p>
    <w:p w14:paraId="2DB80D81" w14:textId="0E2342B4" w:rsidR="0016750C" w:rsidRPr="003A65F7" w:rsidRDefault="0016750C" w:rsidP="0016750C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="007D22E2">
        <w:rPr>
          <w:rFonts w:ascii="TH SarabunIT๙" w:hAnsi="TH SarabunIT๙" w:cs="TH SarabunIT๙" w:hint="cs"/>
          <w:sz w:val="30"/>
          <w:szCs w:val="30"/>
          <w:cs/>
        </w:rPr>
        <w:t>เรียนท่านสมาชิกสภา  ผู้ทรงเกียรติทุกท่าน เนื่องจากว่าประชาชนในเขตพื้นที่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B24F83" w14:textId="77777777" w:rsidR="007D22E2" w:rsidRDefault="0016750C" w:rsidP="007D22E2">
      <w:pPr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D22E2">
        <w:rPr>
          <w:rFonts w:ascii="TH SarabunIT๙" w:hAnsi="TH SarabunIT๙" w:cs="TH SarabunIT๙" w:hint="cs"/>
          <w:sz w:val="32"/>
          <w:szCs w:val="32"/>
          <w:cs/>
        </w:rPr>
        <w:t>ทศบาลตำบลโคกสูงประสบปัญหาความเดือดร้อนและมีความต้องการได้รับ</w:t>
      </w:r>
    </w:p>
    <w:p w14:paraId="546776DE" w14:textId="0739E928" w:rsidR="0016750C" w:rsidRDefault="007D22E2" w:rsidP="007D22E2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การบรรเทาความเดือดร้อน  แต่เนื่องจากว่าโครงการดังกล่าวบางโครงการไม่ได้บรรจุไว้ในแผนพัฒนาท้องถิ่น  เทศบาลตำบลโคกสูงจึงต้องมีการเพิ่มเติมและเปลี่ยนแปลงโครงการ    โครงการดังกล่าวได้ผ่านการพิจารณาให้ความเห็นชอบของคณะกรรมการพัฒนาเทศบาลตำบลโคกสูงและประชาคมท้องถิ่น  เรียบร้อยแล้ว  เทศบาลตำบลโคกสูงจึงขอประกาศใช้แผนพัฒนาท้องถิ่น  พ.ศ. 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  เพิ่มเติม และเปลี่ยนแปลง  (ฉบับที่  2)  พ.ศ.  2565  เทศบาลตำบลโคกสูง   รายละเอียดต่าง ๆ  ทางฝ่ายเลขานุการสภา  ได้สำเนาให้กับทุกท่านเรียนร้อยแล้ว</w:t>
      </w:r>
    </w:p>
    <w:p w14:paraId="6BF73F07" w14:textId="35B120AB" w:rsidR="007D22E2" w:rsidRDefault="007D22E2" w:rsidP="00F61355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F613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613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613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488AA3EF" w14:textId="07BEFF56" w:rsidR="00897358" w:rsidRPr="00897358" w:rsidRDefault="00897358" w:rsidP="00F61355">
      <w:pPr>
        <w:ind w:left="3600" w:right="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73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 แบบติดตามและประเมินผลแผนพัฒนาท้องถิ่น  เทศบาลตำบลโคกสูง  (รายโครงการ)  รอบเดือน  ธันวาคม 2565</w:t>
      </w:r>
    </w:p>
    <w:p w14:paraId="69779DEE" w14:textId="1BC9637F" w:rsidR="00897358" w:rsidRPr="003A65F7" w:rsidRDefault="00D0028B" w:rsidP="00897358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ร.ต.จักรพงษ์   วิบูลย์กุล</w:t>
      </w:r>
      <w:r w:rsidR="00897358" w:rsidRPr="003A65F7">
        <w:rPr>
          <w:rFonts w:ascii="TH SarabunIT๙" w:hAnsi="TH SarabunIT๙" w:cs="TH SarabunIT๙"/>
          <w:sz w:val="30"/>
          <w:szCs w:val="30"/>
          <w:cs/>
        </w:rPr>
        <w:tab/>
      </w:r>
      <w:r w:rsidR="00897358" w:rsidRPr="003A65F7">
        <w:rPr>
          <w:rFonts w:ascii="TH SarabunIT๙" w:hAnsi="TH SarabunIT๙" w:cs="TH SarabunIT๙"/>
          <w:sz w:val="30"/>
          <w:szCs w:val="30"/>
          <w:cs/>
        </w:rPr>
        <w:tab/>
      </w:r>
      <w:r w:rsidR="00897358" w:rsidRPr="003A65F7">
        <w:rPr>
          <w:rFonts w:ascii="TH SarabunIT๙" w:hAnsi="TH SarabunIT๙" w:cs="TH SarabunIT๙"/>
          <w:sz w:val="30"/>
          <w:szCs w:val="30"/>
          <w:cs/>
        </w:rPr>
        <w:tab/>
      </w:r>
      <w:r w:rsidR="00897358"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="00897358">
        <w:rPr>
          <w:rFonts w:ascii="TH SarabunIT๙" w:hAnsi="TH SarabunIT๙" w:cs="TH SarabunIT๙" w:hint="cs"/>
          <w:sz w:val="30"/>
          <w:szCs w:val="30"/>
          <w:cs/>
        </w:rPr>
        <w:t xml:space="preserve">เรียนท่านสมาชิกสภา  ผู้ทรงเกียรติทุกท่าน </w:t>
      </w:r>
    </w:p>
    <w:p w14:paraId="5D5DAA38" w14:textId="5E5B561F" w:rsidR="00D21B36" w:rsidRDefault="00D0028B" w:rsidP="00897358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นายกเทศมนตรีตำบลโคกสูง</w:t>
      </w:r>
      <w:r w:rsidR="00897358"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อาศัยอำนาจตามระเบียบกระทรวงมหาดไทย  ว่าด้วยการจัดทำแผนพัฒนาขององค์กรปกครองส่วนท้องถิ่น  (ฉบับที่  3)  พ.ศ.  2561  ข้อ  12 (3)  ของข้อ  29  ของระเบียบกระทรวงมหาดไทยว่าด้วยการจัดทำแผนพัฒนาขององค์กรปกครองส่วนท้องถิ่น  พ.ศ.  2548  </w:t>
      </w:r>
    </w:p>
    <w:p w14:paraId="7103B9CD" w14:textId="1755796E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กระผมขอแจ้งแบบติดตามและประเมินผลและแผนพัฒนาท้องถิ่น  พ.ศ.  2561 -2565  เฉพาะ ปี 2565  (รายโครงการ)  รอบเดือน  ธันวาคม  2565  ดังนี้</w:t>
      </w:r>
    </w:p>
    <w:p w14:paraId="452030BA" w14:textId="7EFA1925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5BA3AEE1" w14:textId="3178D31E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0347F686" w14:textId="7AC9373C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145900B9" w14:textId="357D706E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284F00C8" w14:textId="79DDC3CE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4BADBD28" w14:textId="633E832B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703AE814" w14:textId="1EE630D8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7FEC7F65" w14:textId="2EE036FC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6AAA2D99" w14:textId="1DA42E6F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3E9628B9" w14:textId="21A5173A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5578D3A0" w14:textId="175B8CE0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0DB4A651" w14:textId="77777777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  <w:sectPr w:rsidR="00D0028B" w:rsidSect="00721DFB">
          <w:headerReference w:type="default" r:id="rId8"/>
          <w:pgSz w:w="11906" w:h="16838" w:code="9"/>
          <w:pgMar w:top="567" w:right="567" w:bottom="567" w:left="1418" w:header="709" w:footer="709" w:gutter="0"/>
          <w:pgNumType w:fmt="thaiNumbers"/>
          <w:cols w:space="708"/>
          <w:titlePg/>
          <w:docGrid w:linePitch="360"/>
        </w:sectPr>
      </w:pPr>
    </w:p>
    <w:p w14:paraId="2E38287F" w14:textId="662E6C8D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64B692F6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F68DA">
        <w:rPr>
          <w:rFonts w:ascii="TH SarabunPSK" w:hAnsi="TH SarabunPSK" w:cs="TH SarabunPSK"/>
          <w:b/>
          <w:bCs/>
          <w:sz w:val="48"/>
          <w:szCs w:val="48"/>
          <w:cs/>
        </w:rPr>
        <w:t xml:space="preserve">แบบติดตามและประเมินผลแผนพัฒนาท้องถิ่น เทศบาลตำบลโคกสูง </w:t>
      </w:r>
    </w:p>
    <w:p w14:paraId="4B30D2AA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F68DA">
        <w:rPr>
          <w:rFonts w:ascii="TH SarabunPSK" w:hAnsi="TH SarabunPSK" w:cs="TH SarabunPSK"/>
          <w:b/>
          <w:bCs/>
          <w:sz w:val="48"/>
          <w:szCs w:val="48"/>
          <w:cs/>
        </w:rPr>
        <w:t>(รายโครงการ) รอบเดือน  ธันวาคม  256</w:t>
      </w:r>
      <w:r w:rsidRPr="00AF68DA">
        <w:rPr>
          <w:rFonts w:ascii="TH SarabunPSK" w:hAnsi="TH SarabunPSK" w:cs="TH SarabunPSK" w:hint="cs"/>
          <w:b/>
          <w:bCs/>
          <w:sz w:val="48"/>
          <w:szCs w:val="48"/>
          <w:cs/>
        </w:rPr>
        <w:t>5</w:t>
      </w:r>
    </w:p>
    <w:p w14:paraId="2B0EA1CB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6B61C102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  <w:r w:rsidRPr="00AF68DA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F4D2D99" wp14:editId="2EDB1D50">
            <wp:simplePos x="0" y="0"/>
            <wp:positionH relativeFrom="column">
              <wp:posOffset>3354070</wp:posOffset>
            </wp:positionH>
            <wp:positionV relativeFrom="paragraph">
              <wp:posOffset>127635</wp:posOffset>
            </wp:positionV>
            <wp:extent cx="2508250" cy="2515870"/>
            <wp:effectExtent l="0" t="0" r="6350" b="0"/>
            <wp:wrapTight wrapText="bothSides">
              <wp:wrapPolygon edited="0">
                <wp:start x="0" y="0"/>
                <wp:lineTo x="0" y="21426"/>
                <wp:lineTo x="21491" y="21426"/>
                <wp:lineTo x="21491" y="0"/>
                <wp:lineTo x="0" y="0"/>
              </wp:wrapPolygon>
            </wp:wrapTight>
            <wp:docPr id="6" name="รูปภาพ 6" descr="13936968_1647432975573531_2054128548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36968_1647432975573531_2054128548_n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51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668E2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62626304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37D8424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3143444D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CA0151C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456DCE4" w14:textId="77777777" w:rsidR="00D0028B" w:rsidRPr="00AF68DA" w:rsidRDefault="00D0028B" w:rsidP="00D0028B">
      <w:pPr>
        <w:ind w:left="2880" w:firstLine="720"/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7F72E50F" w14:textId="77777777" w:rsidR="00D0028B" w:rsidRDefault="00D0028B" w:rsidP="00D0028B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3364EB46" w14:textId="58563D1A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AF68DA">
        <w:rPr>
          <w:rFonts w:ascii="TH SarabunPSK" w:hAnsi="TH SarabunPSK" w:cs="TH SarabunPSK"/>
          <w:b/>
          <w:bCs/>
          <w:sz w:val="60"/>
          <w:szCs w:val="60"/>
          <w:cs/>
        </w:rPr>
        <w:t>เทศบาลตำบลโคกสูง  ตำบลหนองเม็ก</w:t>
      </w:r>
    </w:p>
    <w:p w14:paraId="41A2AB1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AF68DA">
        <w:rPr>
          <w:rFonts w:ascii="TH SarabunPSK" w:hAnsi="TH SarabunPSK" w:cs="TH SarabunPSK"/>
          <w:b/>
          <w:bCs/>
          <w:sz w:val="60"/>
          <w:szCs w:val="60"/>
          <w:cs/>
        </w:rPr>
        <w:t>อำเภอหนองหาน  จังหวัดอุดรธานี</w:t>
      </w:r>
    </w:p>
    <w:p w14:paraId="188AFA03" w14:textId="77777777" w:rsidR="00D0028B" w:rsidRDefault="00D0028B" w:rsidP="00D0028B">
      <w:pPr>
        <w:rPr>
          <w:rFonts w:ascii="TH SarabunPSK" w:hAnsi="TH SarabunPSK" w:cs="TH SarabunPSK"/>
          <w:sz w:val="32"/>
          <w:szCs w:val="32"/>
        </w:rPr>
      </w:pPr>
    </w:p>
    <w:p w14:paraId="3AB878E2" w14:textId="77777777" w:rsidR="00931374" w:rsidRPr="00AF68DA" w:rsidRDefault="00931374" w:rsidP="00D0028B">
      <w:pPr>
        <w:rPr>
          <w:rFonts w:ascii="TH SarabunPSK" w:hAnsi="TH SarabunPSK" w:cs="TH SarabunPSK"/>
          <w:sz w:val="32"/>
          <w:szCs w:val="32"/>
        </w:rPr>
      </w:pPr>
    </w:p>
    <w:p w14:paraId="26A5F858" w14:textId="77777777" w:rsidR="00D0028B" w:rsidRPr="00AF68DA" w:rsidRDefault="00D0028B" w:rsidP="00D0028B">
      <w:pPr>
        <w:rPr>
          <w:rFonts w:ascii="TH SarabunPSK" w:hAnsi="TH SarabunPSK" w:cs="TH SarabunPSK"/>
          <w:sz w:val="32"/>
          <w:szCs w:val="32"/>
          <w:cs/>
        </w:rPr>
      </w:pPr>
    </w:p>
    <w:p w14:paraId="5D9349A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767E7DF6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6DB339D4" w14:textId="77777777" w:rsidR="00D0028B" w:rsidRPr="00AF68DA" w:rsidRDefault="00D0028B" w:rsidP="00D0028B">
      <w:pPr>
        <w:pStyle w:val="1"/>
        <w:ind w:left="-567" w:firstLine="128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1. ยุทธศาสตร์การพัฒนาด้านโครงสร้างพื้นฐาน</w:t>
      </w:r>
    </w:p>
    <w:p w14:paraId="0FBE76C6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1.1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ด้านการสร้างความสามารถด้านการแข่งขัน</w:t>
      </w:r>
    </w:p>
    <w:p w14:paraId="18DF4E0B" w14:textId="77777777" w:rsidR="00D0028B" w:rsidRPr="00AF68DA" w:rsidRDefault="00D0028B" w:rsidP="00D0028B">
      <w:pPr>
        <w:ind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(1) แผนงานอุตสาหกรรมและการโยธา</w:t>
      </w:r>
      <w:r w:rsidRPr="00AF68DA">
        <w:rPr>
          <w:rFonts w:ascii="TH SarabunPSK" w:hAnsi="TH SarabunPSK" w:cs="TH SarabunPSK"/>
          <w:sz w:val="28"/>
        </w:rPr>
        <w:t xml:space="preserve">        </w:t>
      </w: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417"/>
        <w:gridCol w:w="4693"/>
        <w:gridCol w:w="1417"/>
        <w:gridCol w:w="1276"/>
        <w:gridCol w:w="1134"/>
        <w:gridCol w:w="1092"/>
        <w:gridCol w:w="1020"/>
        <w:gridCol w:w="1020"/>
        <w:gridCol w:w="1138"/>
      </w:tblGrid>
      <w:tr w:rsidR="00931374" w:rsidRPr="00AF68DA" w14:paraId="66894FF6" w14:textId="77777777" w:rsidTr="00931374">
        <w:tc>
          <w:tcPr>
            <w:tcW w:w="661" w:type="dxa"/>
            <w:vMerge w:val="restart"/>
            <w:vAlign w:val="center"/>
          </w:tcPr>
          <w:p w14:paraId="49C1B3B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vAlign w:val="center"/>
          </w:tcPr>
          <w:p w14:paraId="27195F4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693" w:type="dxa"/>
            <w:vMerge w:val="restart"/>
            <w:vAlign w:val="center"/>
          </w:tcPr>
          <w:p w14:paraId="13683BA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vAlign w:val="center"/>
          </w:tcPr>
          <w:p w14:paraId="20C50C8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427E338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E8B29B0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134" w:type="dxa"/>
            <w:vMerge w:val="restart"/>
            <w:vAlign w:val="center"/>
          </w:tcPr>
          <w:p w14:paraId="3BCB43D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FF76A1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132" w:type="dxa"/>
            <w:gridSpan w:val="3"/>
            <w:vAlign w:val="center"/>
          </w:tcPr>
          <w:p w14:paraId="51AE21B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138" w:type="dxa"/>
            <w:vMerge w:val="restart"/>
            <w:vAlign w:val="center"/>
          </w:tcPr>
          <w:p w14:paraId="205135CA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931374" w:rsidRPr="00AF68DA" w14:paraId="53E9F0D7" w14:textId="77777777" w:rsidTr="00931374">
        <w:tc>
          <w:tcPr>
            <w:tcW w:w="661" w:type="dxa"/>
            <w:vMerge/>
          </w:tcPr>
          <w:p w14:paraId="3CCD787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1926C5B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93" w:type="dxa"/>
            <w:vMerge/>
          </w:tcPr>
          <w:p w14:paraId="5953A8B6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797C3D2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E432F1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271DC5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vAlign w:val="center"/>
          </w:tcPr>
          <w:p w14:paraId="451FF4A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5F9000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020" w:type="dxa"/>
            <w:vAlign w:val="center"/>
          </w:tcPr>
          <w:p w14:paraId="6C83258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7E44426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020" w:type="dxa"/>
            <w:vAlign w:val="center"/>
          </w:tcPr>
          <w:p w14:paraId="1BB43B7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6C5A1A2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138" w:type="dxa"/>
            <w:vMerge/>
          </w:tcPr>
          <w:p w14:paraId="57AAF0E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1374" w:rsidRPr="00AF68DA" w14:paraId="3A6A12E1" w14:textId="77777777" w:rsidTr="00931374">
        <w:tc>
          <w:tcPr>
            <w:tcW w:w="661" w:type="dxa"/>
          </w:tcPr>
          <w:p w14:paraId="50C9572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14:paraId="57212DFC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693" w:type="dxa"/>
          </w:tcPr>
          <w:p w14:paraId="2EEE0CF1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>โครงการก่อสร้าง</w:t>
            </w:r>
            <w:r w:rsidRPr="00AF68DA">
              <w:rPr>
                <w:rFonts w:ascii="TH SarabunPSK" w:hAnsi="TH SarabunPSK" w:cs="TH SarabunPSK" w:hint="cs"/>
                <w:cs/>
              </w:rPr>
              <w:t>ถนน</w:t>
            </w:r>
            <w:r w:rsidRPr="00AF68DA">
              <w:rPr>
                <w:rFonts w:ascii="TH SarabunPSK" w:hAnsi="TH SarabunPSK" w:cs="TH SarabunPSK"/>
                <w:cs/>
              </w:rPr>
              <w:t>คอนกรีตเสริมเหล็กภายในหมู่บ้านเม็กใหญ่ หมู่ที่ 3  สถานที่ก่อสร้าง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ถนน คอนกรีตเสริมเหล็กภายในหมู่บ้านเม็กใหญ่ หมู่ที่ 3 จุดเริ่มต้นบ้านนายเสาร์ แสนสิทธิ์ จุดสิ้นสุด บ้านนางรุณณี  ศรีประคลัง  ขนาดผิวจราจร กว้าง 3.00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.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94.00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417" w:type="dxa"/>
          </w:tcPr>
          <w:p w14:paraId="7D733EB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276" w:type="dxa"/>
          </w:tcPr>
          <w:p w14:paraId="493998B2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180,000</w:t>
            </w:r>
          </w:p>
          <w:p w14:paraId="41A3B0B7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FBF445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179,500</w:t>
            </w:r>
          </w:p>
          <w:p w14:paraId="27AD4147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2" w:type="dxa"/>
          </w:tcPr>
          <w:p w14:paraId="3CAE16D0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20" w:type="dxa"/>
          </w:tcPr>
          <w:p w14:paraId="7DADF11E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507F7A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dxa"/>
          </w:tcPr>
          <w:p w14:paraId="6DB4569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5F156342" w14:textId="77777777" w:rsidTr="00931374">
        <w:tc>
          <w:tcPr>
            <w:tcW w:w="661" w:type="dxa"/>
          </w:tcPr>
          <w:p w14:paraId="126314B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1417" w:type="dxa"/>
          </w:tcPr>
          <w:p w14:paraId="7E1D5A5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693" w:type="dxa"/>
          </w:tcPr>
          <w:p w14:paraId="471F6A23" w14:textId="77777777" w:rsidR="00D0028B" w:rsidRPr="00AF68DA" w:rsidRDefault="00D0028B" w:rsidP="008A7312">
            <w:pPr>
              <w:ind w:firstLine="16"/>
              <w:jc w:val="thaiDistribute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โครงการก่อสร้างถนนคอนกรีตเสริมเหล็กภายในหมู่บ้านเม็กใหญ่ หมู่ที่ 3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 สถานที่ก่อสร้างถนน คอนกรีตเสริมเหล็กภายในหมู่บ้านเม็กใหญ่ หมู่ที่ </w:t>
            </w:r>
            <w:r w:rsidRPr="00AF68DA">
              <w:rPr>
                <w:rFonts w:ascii="TH SarabunPSK" w:hAnsi="TH SarabunPSK" w:cs="TH SarabunPSK" w:hint="cs"/>
                <w:cs/>
              </w:rPr>
              <w:t>3</w:t>
            </w:r>
            <w:r w:rsidRPr="00AF68DA">
              <w:rPr>
                <w:rFonts w:ascii="TH SarabunPSK" w:hAnsi="TH SarabunPSK" w:cs="TH SarabunPSK"/>
                <w:cs/>
              </w:rPr>
              <w:t xml:space="preserve"> จุดเริ่มต้นบ้านนายทองดี วรเจริญ จุดสิ้นสุด 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ที่ดินนายทองดี </w:t>
            </w:r>
            <w:r w:rsidRPr="00AF68DA">
              <w:rPr>
                <w:rFonts w:ascii="TH SarabunPSK" w:hAnsi="TH SarabunPSK" w:cs="TH SarabunPSK"/>
                <w:cs/>
              </w:rPr>
              <w:t xml:space="preserve">วรเจริญ 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66.00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417" w:type="dxa"/>
          </w:tcPr>
          <w:p w14:paraId="1B3792EA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276" w:type="dxa"/>
          </w:tcPr>
          <w:p w14:paraId="3E0BD873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160,000  </w:t>
            </w:r>
          </w:p>
          <w:p w14:paraId="677B8B84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9A43BB2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159,500</w:t>
            </w:r>
          </w:p>
          <w:p w14:paraId="7C92CEFD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2" w:type="dxa"/>
          </w:tcPr>
          <w:p w14:paraId="271BAA03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20" w:type="dxa"/>
          </w:tcPr>
          <w:p w14:paraId="6B55F05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5AF2C6E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dxa"/>
          </w:tcPr>
          <w:p w14:paraId="2EC5388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3502164A" w14:textId="77777777" w:rsidTr="00931374">
        <w:tc>
          <w:tcPr>
            <w:tcW w:w="661" w:type="dxa"/>
          </w:tcPr>
          <w:p w14:paraId="528DD63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1417" w:type="dxa"/>
          </w:tcPr>
          <w:p w14:paraId="26608DEC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693" w:type="dxa"/>
          </w:tcPr>
          <w:p w14:paraId="61314D3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  <w:lang w:eastAsia="zh-CN"/>
              </w:rPr>
            </w:pPr>
            <w:r w:rsidRPr="00AF68DA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โครงการก่อสร้างถนนคอนกรีตเสริมเหล็กถนนสายป่าช้าหนองตาใกล้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(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วัดป่าสามัคคีวิสุทธิคุณ) หมู่ท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ี่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4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บ้านหนองตาใกล้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สถานที่ก่อสร้างทางเข้าป่าช้าหนองตาใกล้(วัดป่าสามัคคีวิสุทธิคุณ) หมู่ที่  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4 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บ้านหนองตาใกล้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4.00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หนา 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0.15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ความยาว 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148.00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</w:p>
        </w:tc>
        <w:tc>
          <w:tcPr>
            <w:tcW w:w="1417" w:type="dxa"/>
          </w:tcPr>
          <w:p w14:paraId="3B6BC61E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276" w:type="dxa"/>
          </w:tcPr>
          <w:p w14:paraId="309C3AE6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360,000  </w:t>
            </w:r>
          </w:p>
          <w:p w14:paraId="748C66C3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94F458B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359,300</w:t>
            </w:r>
          </w:p>
          <w:p w14:paraId="012BC555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92" w:type="dxa"/>
          </w:tcPr>
          <w:p w14:paraId="073E0D92" w14:textId="77777777" w:rsidR="00D0028B" w:rsidRPr="00AF68DA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20" w:type="dxa"/>
          </w:tcPr>
          <w:p w14:paraId="729B5CA6" w14:textId="77777777" w:rsidR="00D0028B" w:rsidRPr="00AF68DA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D3E440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dxa"/>
          </w:tcPr>
          <w:p w14:paraId="68C3A79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1342EC" w14:textId="7FA4BECD" w:rsidR="00931374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4B5C702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367.2pt;margin-top:9.9pt;width:22.15pt;height: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" filled="f" stroked="f" strokeweight=".5pt">
            <v:textbox>
              <w:txbxContent>
                <w:p w14:paraId="162FCBA1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 w:rsidRPr="0010183A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xbxContent>
            </v:textbox>
          </v:shape>
        </w:pict>
      </w:r>
    </w:p>
    <w:p w14:paraId="5B690E42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6854E50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1BE3ECDB" w14:textId="77777777" w:rsidR="00D0028B" w:rsidRPr="00AF68DA" w:rsidRDefault="00D0028B" w:rsidP="00D0028B">
      <w:pPr>
        <w:pStyle w:val="1"/>
        <w:ind w:left="-567" w:firstLine="128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1. ยุทธศาสตร์การพัฒนาด้านโครงสร้างพื้นฐาน</w:t>
      </w:r>
    </w:p>
    <w:p w14:paraId="12024BD4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1.1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ด้านการสร้างความสามารถด้านการแข่งขัน</w:t>
      </w:r>
    </w:p>
    <w:p w14:paraId="7D23B551" w14:textId="77777777" w:rsidR="00D0028B" w:rsidRPr="00AF68DA" w:rsidRDefault="00D0028B" w:rsidP="00D0028B">
      <w:pPr>
        <w:ind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(1) แผนงานอุตสาหกรรมและการโยธา</w:t>
      </w:r>
      <w:r w:rsidRPr="00AF68DA">
        <w:rPr>
          <w:rFonts w:ascii="TH SarabunPSK" w:hAnsi="TH SarabunPSK" w:cs="TH SarabunPSK"/>
          <w:sz w:val="28"/>
        </w:rPr>
        <w:t xml:space="preserve">        </w:t>
      </w: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660"/>
        <w:gridCol w:w="1524"/>
        <w:gridCol w:w="4303"/>
        <w:gridCol w:w="1559"/>
        <w:gridCol w:w="1134"/>
        <w:gridCol w:w="1252"/>
        <w:gridCol w:w="1020"/>
        <w:gridCol w:w="1047"/>
        <w:gridCol w:w="1020"/>
        <w:gridCol w:w="1757"/>
      </w:tblGrid>
      <w:tr w:rsidR="00931374" w:rsidRPr="00AF68DA" w14:paraId="717F97BA" w14:textId="77777777" w:rsidTr="00931374">
        <w:tc>
          <w:tcPr>
            <w:tcW w:w="660" w:type="dxa"/>
            <w:vMerge w:val="restart"/>
            <w:vAlign w:val="center"/>
          </w:tcPr>
          <w:p w14:paraId="5DEFD23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524" w:type="dxa"/>
            <w:vMerge w:val="restart"/>
            <w:vAlign w:val="center"/>
          </w:tcPr>
          <w:p w14:paraId="545FA60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303" w:type="dxa"/>
            <w:vMerge w:val="restart"/>
            <w:vAlign w:val="center"/>
          </w:tcPr>
          <w:p w14:paraId="74720B0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561ED2C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778818A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3B264650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2" w:type="dxa"/>
            <w:vMerge w:val="restart"/>
            <w:vAlign w:val="center"/>
          </w:tcPr>
          <w:p w14:paraId="466432E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0D0242A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087" w:type="dxa"/>
            <w:gridSpan w:val="3"/>
            <w:vAlign w:val="center"/>
          </w:tcPr>
          <w:p w14:paraId="2AC2EB7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757" w:type="dxa"/>
            <w:vMerge w:val="restart"/>
            <w:vAlign w:val="center"/>
          </w:tcPr>
          <w:p w14:paraId="12D0DB73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931374" w:rsidRPr="00AF68DA" w14:paraId="4FD9D427" w14:textId="77777777" w:rsidTr="00931374">
        <w:tc>
          <w:tcPr>
            <w:tcW w:w="660" w:type="dxa"/>
            <w:vMerge/>
          </w:tcPr>
          <w:p w14:paraId="46ECA95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4" w:type="dxa"/>
            <w:vMerge/>
          </w:tcPr>
          <w:p w14:paraId="00284DE3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03" w:type="dxa"/>
            <w:vMerge/>
          </w:tcPr>
          <w:p w14:paraId="2540BF8E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4001660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0B31E2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2" w:type="dxa"/>
            <w:vMerge/>
          </w:tcPr>
          <w:p w14:paraId="4298F70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  <w:vAlign w:val="center"/>
          </w:tcPr>
          <w:p w14:paraId="0149326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01FDDC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047" w:type="dxa"/>
            <w:vAlign w:val="center"/>
          </w:tcPr>
          <w:p w14:paraId="118D04C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69FC01C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020" w:type="dxa"/>
            <w:vAlign w:val="center"/>
          </w:tcPr>
          <w:p w14:paraId="03DC385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3268F77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757" w:type="dxa"/>
            <w:vMerge/>
          </w:tcPr>
          <w:p w14:paraId="7FEA054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1374" w:rsidRPr="00AF68DA" w14:paraId="2799C388" w14:textId="77777777" w:rsidTr="00931374">
        <w:tc>
          <w:tcPr>
            <w:tcW w:w="660" w:type="dxa"/>
          </w:tcPr>
          <w:p w14:paraId="72ACC82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524" w:type="dxa"/>
          </w:tcPr>
          <w:p w14:paraId="6986DD19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303" w:type="dxa"/>
          </w:tcPr>
          <w:p w14:paraId="75DD07FB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คนเดิน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 หมู่ที่ 5  บ้านต้ายสวรรค์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สถานที่ก่อสร้าง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ถนน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คนเดิน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หมู่ที่ 5 จุดเริ่มต้นบ้านนาง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อำภา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แสนสิทธิ์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จุดสิ้นสุดที่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ดิน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นาย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ประจักษ์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 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โสนางาม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ความยาว 124.50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  <w:tc>
          <w:tcPr>
            <w:tcW w:w="1559" w:type="dxa"/>
          </w:tcPr>
          <w:p w14:paraId="3B882AB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71DB4BC6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357,000  </w:t>
            </w:r>
          </w:p>
          <w:p w14:paraId="04F6EBF6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2" w:type="dxa"/>
          </w:tcPr>
          <w:p w14:paraId="0FC6E7C1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356,300  </w:t>
            </w:r>
          </w:p>
          <w:p w14:paraId="5CB5911B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20" w:type="dxa"/>
          </w:tcPr>
          <w:p w14:paraId="3C8CA947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47" w:type="dxa"/>
          </w:tcPr>
          <w:p w14:paraId="7B46D4EB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67632A3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7" w:type="dxa"/>
          </w:tcPr>
          <w:p w14:paraId="6256662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68EC8842" w14:textId="77777777" w:rsidTr="00931374">
        <w:tc>
          <w:tcPr>
            <w:tcW w:w="660" w:type="dxa"/>
          </w:tcPr>
          <w:p w14:paraId="50EEF85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524" w:type="dxa"/>
          </w:tcPr>
          <w:p w14:paraId="7AB9394D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303" w:type="dxa"/>
          </w:tcPr>
          <w:p w14:paraId="2ED8452C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โครงการก่อสร้างถนนคอนกรีตเสริมเหล็กถนนด้านทิศตะวันตกหนองดง หมู่ที่ 6  บ้านดงเรือง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สถานที่ก่อสร้าง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ถนนด้านทิศตะวันตกหนองดง หมู่ที่ </w:t>
            </w:r>
            <w:r w:rsidRPr="00AF68DA">
              <w:rPr>
                <w:rFonts w:ascii="TH SarabunPSK" w:hAnsi="TH SarabunPSK" w:cs="TH SarabunPSK"/>
              </w:rPr>
              <w:t xml:space="preserve">6  </w:t>
            </w:r>
            <w:r w:rsidRPr="00AF68DA">
              <w:rPr>
                <w:rFonts w:ascii="TH SarabunPSK" w:hAnsi="TH SarabunPSK" w:cs="TH SarabunPSK"/>
                <w:cs/>
              </w:rPr>
              <w:t>บ้านดงเรือง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ความยาว 17.00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</w:p>
        </w:tc>
        <w:tc>
          <w:tcPr>
            <w:tcW w:w="1559" w:type="dxa"/>
          </w:tcPr>
          <w:p w14:paraId="39E268C0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3DD95754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52,000</w:t>
            </w:r>
          </w:p>
          <w:p w14:paraId="55F81997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2" w:type="dxa"/>
          </w:tcPr>
          <w:p w14:paraId="29FA9B29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51,600  </w:t>
            </w:r>
          </w:p>
          <w:p w14:paraId="0E1F3D8D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20" w:type="dxa"/>
          </w:tcPr>
          <w:p w14:paraId="5F8912E7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47" w:type="dxa"/>
          </w:tcPr>
          <w:p w14:paraId="28A7091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2B14F47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7" w:type="dxa"/>
          </w:tcPr>
          <w:p w14:paraId="5DF3B17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7122E464" w14:textId="77777777" w:rsidTr="00931374">
        <w:tc>
          <w:tcPr>
            <w:tcW w:w="660" w:type="dxa"/>
          </w:tcPr>
          <w:p w14:paraId="55343E3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524" w:type="dxa"/>
          </w:tcPr>
          <w:p w14:paraId="5044AA70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303" w:type="dxa"/>
          </w:tcPr>
          <w:p w14:paraId="754B6353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  <w:lang w:eastAsia="zh-CN"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โครงการ</w:t>
            </w:r>
            <w:r w:rsidRPr="00AF68DA">
              <w:rPr>
                <w:rFonts w:ascii="TH SarabunPSK" w:hAnsi="TH SarabunPSK" w:cs="TH SarabunPSK"/>
                <w:cs/>
              </w:rPr>
              <w:t>ก่อสร้างถนนคอนกรีตเสริมเหล็กถนนรับตะวัน หมู่ที่ 6  บ้านดงเรือง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สถานที่ก่อสร้างถนนรับตะวัน หมู่ที่ </w:t>
            </w:r>
            <w:r w:rsidRPr="00AF68DA">
              <w:rPr>
                <w:rFonts w:ascii="TH SarabunPSK" w:hAnsi="TH SarabunPSK" w:cs="TH SarabunPSK"/>
              </w:rPr>
              <w:t xml:space="preserve">6  </w:t>
            </w:r>
            <w:r w:rsidRPr="00AF68DA">
              <w:rPr>
                <w:rFonts w:ascii="TH SarabunPSK" w:hAnsi="TH SarabunPSK" w:cs="TH SarabunPSK"/>
                <w:cs/>
              </w:rPr>
              <w:t>บ้านดงเรือง  จุดเริ่มต้นบ้านนางวัน ปัดชาเขียว จุดสิ้นสุดบ้านนายไกรสร หาญพังงู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69.00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559" w:type="dxa"/>
          </w:tcPr>
          <w:p w14:paraId="682E62C8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569087C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167,000</w:t>
            </w:r>
          </w:p>
          <w:p w14:paraId="01B566BD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2" w:type="dxa"/>
          </w:tcPr>
          <w:p w14:paraId="27330FCB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166,500  </w:t>
            </w:r>
          </w:p>
          <w:p w14:paraId="6CF19BE3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0BF64CB4" w14:textId="77777777" w:rsidR="00D0028B" w:rsidRPr="00AF68DA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047" w:type="dxa"/>
          </w:tcPr>
          <w:p w14:paraId="02E944F9" w14:textId="77777777" w:rsidR="00D0028B" w:rsidRPr="00AF68DA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4A07C50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7" w:type="dxa"/>
          </w:tcPr>
          <w:p w14:paraId="271F26D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74C32E" w14:textId="6E38AECA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1AE6E8DA">
          <v:shape id="Text Box 3" o:spid="_x0000_s2070" type="#_x0000_t202" style="position:absolute;left:0;text-align:left;margin-left:367.2pt;margin-top:9.9pt;width:22.15pt;height:2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" filled="f" stroked="f" strokeweight=".5pt">
            <v:textbox>
              <w:txbxContent>
                <w:p w14:paraId="1904B700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2F70837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0A715311" w14:textId="77777777" w:rsidR="00D0028B" w:rsidRPr="00AF68DA" w:rsidRDefault="00D0028B" w:rsidP="00D0028B">
      <w:pPr>
        <w:pStyle w:val="1"/>
        <w:ind w:left="-567" w:firstLine="128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1. ยุทธศาสตร์การพัฒนาด้านโครงสร้างพื้นฐาน</w:t>
      </w:r>
    </w:p>
    <w:p w14:paraId="388C61EF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1.1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ด้านการสร้างความสามารถด้านการแข่งขัน</w:t>
      </w:r>
    </w:p>
    <w:p w14:paraId="7C95CE7C" w14:textId="77777777" w:rsidR="00D0028B" w:rsidRPr="00AF68DA" w:rsidRDefault="00D0028B" w:rsidP="00D0028B">
      <w:pPr>
        <w:ind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(1) แผนงานอุตสาหกรรมและการโยธา</w:t>
      </w:r>
      <w:r w:rsidRPr="00AF68DA">
        <w:rPr>
          <w:rFonts w:ascii="TH SarabunPSK" w:hAnsi="TH SarabunPSK" w:cs="TH SarabunPSK"/>
          <w:sz w:val="28"/>
        </w:rPr>
        <w:t xml:space="preserve">        </w:t>
      </w: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290"/>
        <w:gridCol w:w="4536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765A3BA0" w14:textId="77777777" w:rsidTr="008A7312">
        <w:tc>
          <w:tcPr>
            <w:tcW w:w="661" w:type="dxa"/>
            <w:vMerge w:val="restart"/>
            <w:vAlign w:val="center"/>
          </w:tcPr>
          <w:p w14:paraId="1A1F61E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90" w:type="dxa"/>
            <w:vMerge w:val="restart"/>
            <w:vAlign w:val="center"/>
          </w:tcPr>
          <w:p w14:paraId="40FAF83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536" w:type="dxa"/>
            <w:vMerge w:val="restart"/>
            <w:vAlign w:val="center"/>
          </w:tcPr>
          <w:p w14:paraId="77120D8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A9DFE4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A31154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80B228E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5E399DE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36B1AD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1EF2140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47F753E4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1D7F44CE" w14:textId="77777777" w:rsidTr="008A7312">
        <w:tc>
          <w:tcPr>
            <w:tcW w:w="661" w:type="dxa"/>
            <w:vMerge/>
          </w:tcPr>
          <w:p w14:paraId="7EAE553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  <w:vMerge/>
          </w:tcPr>
          <w:p w14:paraId="01092FED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36" w:type="dxa"/>
            <w:vMerge/>
          </w:tcPr>
          <w:p w14:paraId="58804913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4C803DA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ECA66F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65DC10A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676CBA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67087D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3618DED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732A72E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3E866DE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4633A92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46ED6D1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7F9557DD" w14:textId="77777777" w:rsidTr="008A7312">
        <w:tc>
          <w:tcPr>
            <w:tcW w:w="661" w:type="dxa"/>
          </w:tcPr>
          <w:p w14:paraId="367F5BD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1290" w:type="dxa"/>
          </w:tcPr>
          <w:p w14:paraId="4EF2379E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536" w:type="dxa"/>
          </w:tcPr>
          <w:p w14:paraId="3D4C884F" w14:textId="77777777" w:rsidR="00D0028B" w:rsidRPr="00AF68DA" w:rsidRDefault="00D0028B" w:rsidP="008A7312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  <w:lang w:eastAsia="zh-CN"/>
              </w:rPr>
              <w:t>โครงการก่อสร้างถนนคอนกรีตเสริมเหล็กถนนถนนร่วมใจพัฒนา 1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หมู่ที่ 8  บ้านหนองนกทา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สถานที่ก่อสร้างถนนร่วมใจพัฒนา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1 หมูที่ 8  บ้านหนองนกทา จุดเริ่มต้น โรงสีชุมชนหมู่ที่ 8 จุดสิ้นสุด </w:t>
            </w:r>
            <w:r w:rsidRPr="00AF68DA">
              <w:rPr>
                <w:rFonts w:ascii="TH SarabunPSK" w:hAnsi="TH SarabunPSK" w:cs="TH SarabunPSK" w:hint="cs"/>
                <w:cs/>
              </w:rPr>
              <w:t>บริเวณที่ดิน</w:t>
            </w:r>
            <w:r w:rsidRPr="00AF68DA">
              <w:rPr>
                <w:rFonts w:ascii="TH SarabunPSK" w:hAnsi="TH SarabunPSK" w:cs="TH SarabunPSK"/>
                <w:cs/>
              </w:rPr>
              <w:t>นายไสว  แฝงล้อม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>ความยาว 1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2</w:t>
            </w:r>
            <w:r w:rsidRPr="00AF68DA">
              <w:rPr>
                <w:rFonts w:ascii="TH SarabunPSK" w:hAnsi="TH SarabunPSK" w:cs="TH SarabunPSK"/>
                <w:cs/>
                <w:lang w:eastAsia="zh-CN"/>
              </w:rPr>
              <w:t xml:space="preserve">0 </w:t>
            </w:r>
            <w:r w:rsidRPr="00AF68DA">
              <w:rPr>
                <w:rFonts w:ascii="TH SarabunPSK" w:hAnsi="TH SarabunPSK" w:cs="TH SarabunPSK" w:hint="cs"/>
                <w:cs/>
                <w:lang w:eastAsia="zh-CN"/>
              </w:rPr>
              <w:t>เมตร</w:t>
            </w:r>
            <w:r w:rsidRPr="00AF68DA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14:paraId="3C16055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33D858EA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294,000  </w:t>
            </w:r>
          </w:p>
          <w:p w14:paraId="0DD7CF38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355264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8" w:type="dxa"/>
          </w:tcPr>
          <w:p w14:paraId="37A67EE6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293,000  </w:t>
            </w:r>
          </w:p>
          <w:p w14:paraId="095F1CB8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20DD662F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68A5DA69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3DB8D6F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771BC65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19599887" w14:textId="77777777" w:rsidTr="008A7312">
        <w:tc>
          <w:tcPr>
            <w:tcW w:w="661" w:type="dxa"/>
          </w:tcPr>
          <w:p w14:paraId="1F58AC2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290" w:type="dxa"/>
          </w:tcPr>
          <w:p w14:paraId="27D1192E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536" w:type="dxa"/>
          </w:tcPr>
          <w:p w14:paraId="1BBFB85B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 xml:space="preserve">โครงการก่อสร้างทางเชื่อมคอนกรีตเสริมเหล็กถนนร่วมใจพัฒนา </w:t>
            </w:r>
            <w:r w:rsidRPr="00AF68DA">
              <w:rPr>
                <w:rFonts w:ascii="TH SarabunPSK" w:hAnsi="TH SarabunPSK" w:cs="TH SarabunPSK"/>
              </w:rPr>
              <w:t xml:space="preserve">3  </w:t>
            </w:r>
            <w:r w:rsidRPr="00AF68DA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68DA">
              <w:rPr>
                <w:rFonts w:ascii="TH SarabunPSK" w:hAnsi="TH SarabunPSK" w:cs="TH SarabunPSK"/>
              </w:rPr>
              <w:t xml:space="preserve">8  </w:t>
            </w:r>
            <w:r w:rsidRPr="00AF68DA">
              <w:rPr>
                <w:rFonts w:ascii="TH SarabunPSK" w:hAnsi="TH SarabunPSK" w:cs="TH SarabunPSK"/>
                <w:cs/>
              </w:rPr>
              <w:t>บ้านหนองนกทา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สถานที่ก่อสร้าง สามแยกถนนหนองเม็ก - นาดี - ถนนร่วมใจพัฒนา </w:t>
            </w:r>
            <w:r w:rsidRPr="00AF68DA">
              <w:rPr>
                <w:rFonts w:ascii="TH SarabunPSK" w:hAnsi="TH SarabunPSK" w:cs="TH SarabunPSK"/>
              </w:rPr>
              <w:t xml:space="preserve">3  </w:t>
            </w:r>
            <w:r w:rsidRPr="00AF68DA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68DA">
              <w:rPr>
                <w:rFonts w:ascii="TH SarabunPSK" w:hAnsi="TH SarabunPSK" w:cs="TH SarabunPSK"/>
              </w:rPr>
              <w:t xml:space="preserve">8  </w:t>
            </w:r>
            <w:r w:rsidRPr="00AF68DA">
              <w:rPr>
                <w:rFonts w:ascii="TH SarabunPSK" w:hAnsi="TH SarabunPSK" w:cs="TH SarabunPSK"/>
                <w:cs/>
              </w:rPr>
              <w:t>บ้านหนองนกทา บริเวณบ้านนางดารา ชมพุทธา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ขนาดผิวจราจร กว้าง </w:t>
            </w:r>
            <w:r w:rsidRPr="00AF68DA">
              <w:rPr>
                <w:rFonts w:ascii="TH SarabunPSK" w:hAnsi="TH SarabunPSK" w:cs="TH SarabunPSK"/>
              </w:rPr>
              <w:t xml:space="preserve">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</w:t>
            </w:r>
            <w:r w:rsidRPr="00AF68DA">
              <w:rPr>
                <w:rFonts w:ascii="TH SarabunPSK" w:hAnsi="TH SarabunPSK" w:cs="TH SarabunPSK"/>
              </w:rPr>
              <w:t xml:space="preserve">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</w:t>
            </w:r>
            <w:r w:rsidRPr="00AF68DA">
              <w:rPr>
                <w:rFonts w:ascii="TH SarabunPSK" w:hAnsi="TH SarabunPSK" w:cs="TH SarabunPSK"/>
              </w:rPr>
              <w:t xml:space="preserve">10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</w:tcPr>
          <w:p w14:paraId="251028D7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77FB9944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37,000  </w:t>
            </w:r>
          </w:p>
          <w:p w14:paraId="0A33CBC1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8" w:type="dxa"/>
          </w:tcPr>
          <w:p w14:paraId="001C5CF2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36,600  </w:t>
            </w:r>
          </w:p>
          <w:p w14:paraId="5B265B5F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698C32D6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4287367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5841AE0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6ABE15D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0805E600" w14:textId="77777777" w:rsidTr="008A7312">
        <w:tc>
          <w:tcPr>
            <w:tcW w:w="661" w:type="dxa"/>
          </w:tcPr>
          <w:p w14:paraId="1D3D335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1290" w:type="dxa"/>
          </w:tcPr>
          <w:p w14:paraId="4FE717DF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536" w:type="dxa"/>
          </w:tcPr>
          <w:p w14:paraId="6F8BB79A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โครงการก่อสร้างถนนคอนกรีตเสริมเหล็กถนนทรัพย์เจริญ 1 หมูที่ </w:t>
            </w:r>
            <w:r w:rsidRPr="00AF68DA">
              <w:rPr>
                <w:rFonts w:ascii="TH SarabunPSK" w:hAnsi="TH SarabunPSK" w:cs="TH SarabunPSK"/>
              </w:rPr>
              <w:t xml:space="preserve">11  </w:t>
            </w:r>
            <w:r w:rsidRPr="00AF68DA">
              <w:rPr>
                <w:rFonts w:ascii="TH SarabunPSK" w:hAnsi="TH SarabunPSK" w:cs="TH SarabunPSK"/>
                <w:cs/>
              </w:rPr>
              <w:t>บ้านคำผักกูด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สถานที่ก่อสร้าง ถนนทรัพย์เจริญ </w:t>
            </w:r>
            <w:r w:rsidRPr="00AF68DA">
              <w:rPr>
                <w:rFonts w:ascii="TH SarabunPSK" w:hAnsi="TH SarabunPSK" w:cs="TH SarabunPSK"/>
              </w:rPr>
              <w:t xml:space="preserve">1 </w:t>
            </w:r>
            <w:r w:rsidRPr="00AF68DA">
              <w:rPr>
                <w:rFonts w:ascii="TH SarabunPSK" w:hAnsi="TH SarabunPSK" w:cs="TH SarabunPSK"/>
                <w:cs/>
              </w:rPr>
              <w:t xml:space="preserve">หมูที่ </w:t>
            </w:r>
            <w:r w:rsidRPr="00AF68DA">
              <w:rPr>
                <w:rFonts w:ascii="TH SarabunPSK" w:hAnsi="TH SarabunPSK" w:cs="TH SarabunPSK"/>
              </w:rPr>
              <w:t xml:space="preserve">11  </w:t>
            </w:r>
            <w:r w:rsidRPr="00AF68DA">
              <w:rPr>
                <w:rFonts w:ascii="TH SarabunPSK" w:hAnsi="TH SarabunPSK" w:cs="TH SarabunPSK"/>
                <w:cs/>
              </w:rPr>
              <w:t>บ้านคำผักกูด  จุดเริ่มต้นบ้านนายทวี  จันทร์ปัญญา  จุดสิ้นสุด ถนนทรัพย์เจริญ 2 (บริเวณที่ดินนายพรม ขวัญเมือง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) </w:t>
            </w:r>
            <w:r w:rsidRPr="00AF68DA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120.00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1134" w:type="dxa"/>
          </w:tcPr>
          <w:p w14:paraId="5E0F76DF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1250207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300,000  </w:t>
            </w:r>
          </w:p>
          <w:p w14:paraId="26F9DB02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8" w:type="dxa"/>
          </w:tcPr>
          <w:p w14:paraId="5A539F89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299,500  </w:t>
            </w:r>
          </w:p>
          <w:p w14:paraId="551C335E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35EB8CDE" w14:textId="77777777" w:rsidR="00D0028B" w:rsidRPr="00AF68DA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2887F3D2" w14:textId="77777777" w:rsidR="00D0028B" w:rsidRPr="00AF68DA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02A18A9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0A4EB1C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69C7CC" w14:textId="41D33055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7D076518">
          <v:shape id="Text Box 15" o:spid="_x0000_s2069" type="#_x0000_t202" style="position:absolute;left:0;text-align:left;margin-left:367.2pt;margin-top:3.6pt;width:22.15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" filled="f" stroked="f" strokeweight=".5pt">
            <v:textbox>
              <w:txbxContent>
                <w:p w14:paraId="7A256F9A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</w:txbxContent>
            </v:textbox>
          </v:shape>
        </w:pic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3D22C33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79A8C4BD" w14:textId="77777777" w:rsidR="00D0028B" w:rsidRPr="00AF68DA" w:rsidRDefault="00D0028B" w:rsidP="00D0028B">
      <w:pPr>
        <w:pStyle w:val="1"/>
        <w:ind w:left="-567" w:firstLine="128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1. ยุทธศาสตร์การพัฒนาด้านโครงสร้างพื้นฐาน</w:t>
      </w:r>
    </w:p>
    <w:p w14:paraId="5A906EBC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1.1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ด้านการสร้างความสามารถด้านการแข่งขัน</w:t>
      </w:r>
    </w:p>
    <w:p w14:paraId="71F507AC" w14:textId="77777777" w:rsidR="00D0028B" w:rsidRPr="00AF68DA" w:rsidRDefault="00D0028B" w:rsidP="00D0028B">
      <w:pPr>
        <w:ind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(1) แผนงานอุตสาหกรรมและการโยธา</w:t>
      </w:r>
      <w:r w:rsidRPr="00AF68DA">
        <w:rPr>
          <w:rFonts w:ascii="TH SarabunPSK" w:hAnsi="TH SarabunPSK" w:cs="TH SarabunPSK"/>
          <w:sz w:val="28"/>
        </w:rPr>
        <w:t xml:space="preserve">        </w:t>
      </w:r>
    </w:p>
    <w:tbl>
      <w:tblPr>
        <w:tblStyle w:val="ab"/>
        <w:tblW w:w="15559" w:type="dxa"/>
        <w:tblLook w:val="04A0" w:firstRow="1" w:lastRow="0" w:firstColumn="1" w:lastColumn="0" w:noHBand="0" w:noVBand="1"/>
      </w:tblPr>
      <w:tblGrid>
        <w:gridCol w:w="662"/>
        <w:gridCol w:w="1408"/>
        <w:gridCol w:w="5409"/>
        <w:gridCol w:w="1276"/>
        <w:gridCol w:w="1134"/>
        <w:gridCol w:w="1250"/>
        <w:gridCol w:w="1020"/>
        <w:gridCol w:w="1108"/>
        <w:gridCol w:w="1020"/>
        <w:gridCol w:w="1272"/>
      </w:tblGrid>
      <w:tr w:rsidR="00931374" w:rsidRPr="00AF68DA" w14:paraId="76771844" w14:textId="77777777" w:rsidTr="00931374">
        <w:tc>
          <w:tcPr>
            <w:tcW w:w="662" w:type="dxa"/>
            <w:vMerge w:val="restart"/>
            <w:vAlign w:val="center"/>
          </w:tcPr>
          <w:p w14:paraId="6034487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08" w:type="dxa"/>
            <w:vMerge w:val="restart"/>
            <w:vAlign w:val="center"/>
          </w:tcPr>
          <w:p w14:paraId="50CD0E8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5409" w:type="dxa"/>
            <w:vMerge w:val="restart"/>
            <w:vAlign w:val="center"/>
          </w:tcPr>
          <w:p w14:paraId="65B2BF8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569CB1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6A1550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4646AF73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0" w:type="dxa"/>
            <w:vMerge w:val="restart"/>
            <w:vAlign w:val="center"/>
          </w:tcPr>
          <w:p w14:paraId="20C5AF7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AE81B4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148" w:type="dxa"/>
            <w:gridSpan w:val="3"/>
            <w:vAlign w:val="center"/>
          </w:tcPr>
          <w:p w14:paraId="156C3AF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272" w:type="dxa"/>
            <w:vMerge w:val="restart"/>
            <w:vAlign w:val="center"/>
          </w:tcPr>
          <w:p w14:paraId="741F7923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931374" w:rsidRPr="00AF68DA" w14:paraId="6D447F12" w14:textId="77777777" w:rsidTr="00931374">
        <w:tc>
          <w:tcPr>
            <w:tcW w:w="662" w:type="dxa"/>
            <w:vMerge/>
          </w:tcPr>
          <w:p w14:paraId="51EADFE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dxa"/>
            <w:vMerge/>
          </w:tcPr>
          <w:p w14:paraId="3A9CED8C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9" w:type="dxa"/>
            <w:vMerge/>
          </w:tcPr>
          <w:p w14:paraId="3151F006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2F71D9B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DB9280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  <w:vMerge/>
          </w:tcPr>
          <w:p w14:paraId="03416E6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  <w:vAlign w:val="center"/>
          </w:tcPr>
          <w:p w14:paraId="0034774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7D091D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08" w:type="dxa"/>
            <w:vAlign w:val="center"/>
          </w:tcPr>
          <w:p w14:paraId="17770A8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4CDB1C8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020" w:type="dxa"/>
            <w:vAlign w:val="center"/>
          </w:tcPr>
          <w:p w14:paraId="0CE2583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625DE78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272" w:type="dxa"/>
            <w:vMerge/>
          </w:tcPr>
          <w:p w14:paraId="4788FC5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1374" w:rsidRPr="00AF68DA" w14:paraId="149015A7" w14:textId="77777777" w:rsidTr="00931374">
        <w:tc>
          <w:tcPr>
            <w:tcW w:w="662" w:type="dxa"/>
          </w:tcPr>
          <w:p w14:paraId="77CBD8F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1408" w:type="dxa"/>
          </w:tcPr>
          <w:p w14:paraId="624F4648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5409" w:type="dxa"/>
          </w:tcPr>
          <w:p w14:paraId="16482E2C" w14:textId="77777777" w:rsidR="00D0028B" w:rsidRPr="00AF68DA" w:rsidRDefault="00D0028B" w:rsidP="008A7312">
            <w:pPr>
              <w:tabs>
                <w:tab w:val="right" w:pos="8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โครงการก่อสร้างถนนคอนกรีตเสริมเหล็กถนนสายแยกทางหลวง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แผ่นดินหมายเลข 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22 -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บ้านหนองเม็ก  หมูที่ </w:t>
            </w:r>
            <w:r w:rsidRPr="00AF68DA">
              <w:rPr>
                <w:rFonts w:ascii="TH SarabunPSK" w:hAnsi="TH SarabunPSK" w:cs="TH SarabunPSK"/>
                <w:sz w:val="28"/>
              </w:rPr>
              <w:t>15 (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>ถนนข้างธานีรีสอร์ท)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สถานที่ก่อสร้าง ถนนข้างธานีรีสอร์ท หมู่ที่ 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15 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>บ้านหนองเม็ก (บริเวณธานีรีสอร์ท ช่วง กม.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0+300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>ม. - กม.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0+425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>ม.)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>ความยาว 1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AF68DA">
              <w:rPr>
                <w:rFonts w:ascii="TH SarabunPSK" w:hAnsi="TH SarabunPSK" w:cs="TH SarabunPSK"/>
                <w:sz w:val="28"/>
                <w:cs/>
              </w:rPr>
              <w:t xml:space="preserve">.00 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276" w:type="dxa"/>
          </w:tcPr>
          <w:p w14:paraId="6A2004A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696077FA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301,000  </w:t>
            </w:r>
          </w:p>
          <w:p w14:paraId="34E799D2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04EBA0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0" w:type="dxa"/>
          </w:tcPr>
          <w:p w14:paraId="3BD026E7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300,000  </w:t>
            </w:r>
          </w:p>
          <w:p w14:paraId="3B713439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0" w:type="dxa"/>
          </w:tcPr>
          <w:p w14:paraId="00ED536A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08" w:type="dxa"/>
          </w:tcPr>
          <w:p w14:paraId="2BA5C1C8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1107D8F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751A7F3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2E33F11E" w14:textId="77777777" w:rsidTr="00931374">
        <w:tc>
          <w:tcPr>
            <w:tcW w:w="662" w:type="dxa"/>
          </w:tcPr>
          <w:p w14:paraId="769B524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08" w:type="dxa"/>
          </w:tcPr>
          <w:p w14:paraId="3FB13B60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5409" w:type="dxa"/>
          </w:tcPr>
          <w:p w14:paraId="0D3F9ED4" w14:textId="77777777" w:rsidR="00D0028B" w:rsidRPr="00AF68DA" w:rsidRDefault="00D0028B" w:rsidP="008A7312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>โครงการ</w:t>
            </w:r>
            <w:r w:rsidRPr="00AF68DA">
              <w:rPr>
                <w:rFonts w:ascii="TH SarabunPSK" w:hAnsi="TH SarabunPSK" w:cs="TH SarabunPSK" w:hint="cs"/>
                <w:cs/>
              </w:rPr>
              <w:t>เสริมผิว</w:t>
            </w:r>
            <w:r w:rsidRPr="00AF68DA">
              <w:rPr>
                <w:rFonts w:ascii="TH SarabunPSK" w:hAnsi="TH SarabunPSK" w:cs="TH SarabunPSK"/>
                <w:cs/>
              </w:rPr>
              <w:t>ถนนคอนกรีตเสริมเหล็กภายในหมู่บ้านหนองตาใกล้ หมู่ที่ 16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สถานที่ก่อสร้าง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บ้านหนองตาใกล้ หมู่ที่ </w:t>
            </w:r>
            <w:r w:rsidRPr="00AF68DA">
              <w:rPr>
                <w:rFonts w:ascii="TH SarabunPSK" w:hAnsi="TH SarabunPSK" w:cs="TH SarabunPSK"/>
              </w:rPr>
              <w:t xml:space="preserve">16 </w:t>
            </w:r>
            <w:r w:rsidRPr="00AF68DA">
              <w:rPr>
                <w:rFonts w:ascii="TH SarabunPSK" w:hAnsi="TH SarabunPSK" w:cs="TH SarabunPSK"/>
                <w:cs/>
              </w:rPr>
              <w:t xml:space="preserve">จุดเริ่มต้นโรงปุ๋ยชุมชน หมู่ที่ </w:t>
            </w:r>
            <w:r w:rsidRPr="00AF68DA">
              <w:rPr>
                <w:rFonts w:ascii="TH SarabunPSK" w:hAnsi="TH SarabunPSK" w:cs="TH SarabunPSK"/>
              </w:rPr>
              <w:t xml:space="preserve">16 </w:t>
            </w:r>
            <w:r w:rsidRPr="00AF68DA">
              <w:rPr>
                <w:rFonts w:ascii="TH SarabunPSK" w:hAnsi="TH SarabunPSK" w:cs="TH SarabunPSK"/>
                <w:cs/>
              </w:rPr>
              <w:t>จุดสิ้นสุด ห้วยไร่</w:t>
            </w:r>
            <w:r w:rsidRPr="00AF68DA">
              <w:rPr>
                <w:rFonts w:ascii="TH SarabunPSK" w:hAnsi="TH SarabunPSK" w:cs="TH SarabunPSK"/>
              </w:rPr>
              <w:t xml:space="preserve">  </w:t>
            </w:r>
            <w:r w:rsidRPr="00AF68DA">
              <w:rPr>
                <w:rFonts w:ascii="TH SarabunPSK" w:hAnsi="TH SarabunPSK" w:cs="TH SarabunPSK"/>
                <w:cs/>
              </w:rPr>
              <w:t xml:space="preserve">ขนาดผิวจราจร กว้าง 4.00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หนา 0.15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ความยาว 76.00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76" w:type="dxa"/>
          </w:tcPr>
          <w:p w14:paraId="5CBCF365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57D2555D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195,000  </w:t>
            </w:r>
          </w:p>
          <w:p w14:paraId="3B21AB4D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0" w:type="dxa"/>
          </w:tcPr>
          <w:p w14:paraId="15B56CA3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194,400  </w:t>
            </w:r>
          </w:p>
          <w:p w14:paraId="6C155D83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0" w:type="dxa"/>
          </w:tcPr>
          <w:p w14:paraId="0AB1628E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08" w:type="dxa"/>
          </w:tcPr>
          <w:p w14:paraId="521E8DB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792FA52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33DFDD2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31374" w:rsidRPr="00AF68DA" w14:paraId="06CFC8AF" w14:textId="77777777" w:rsidTr="00931374">
        <w:tc>
          <w:tcPr>
            <w:tcW w:w="662" w:type="dxa"/>
          </w:tcPr>
          <w:p w14:paraId="19B5DE7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408" w:type="dxa"/>
          </w:tcPr>
          <w:p w14:paraId="712481E0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5409" w:type="dxa"/>
          </w:tcPr>
          <w:p w14:paraId="209757E0" w14:textId="77777777" w:rsidR="00D0028B" w:rsidRPr="00AF68DA" w:rsidRDefault="00D0028B" w:rsidP="008A7312">
            <w:pPr>
              <w:pStyle w:val="a4"/>
              <w:ind w:firstLine="13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โครงการก่อสร้างรางระบายน้ำคอนกรีตเสริมเหล็กถนนโคกสูง -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โสกหมู  หมู่ที่ 2 บ้านโคกสูง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สถานที่ก่อสร้างด้านทิศตะวันตก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ถนนโคกสูง - โสกหมู  หมู่ที่ 2  บ้านโคกสูง  จุด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ริ่มต้น สี่แยกถนนโคกสูง - โสกหมู ซอย 1 จุดสิ้นสุด ลำห้วยวังแคน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sz w:val="28"/>
                <w:szCs w:val="28"/>
                <w:cs/>
              </w:rPr>
              <w:t>ขนาดกว้าง 0.30 เมตร ความลึก 0.70 เมตร ความยาว 93 เมตร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พร้อมวางท่อ คอนกรีตเสริมเหล็ก ขนาดเส้นผ่าศูนย์กลาง 0.60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</w:rPr>
              <w:t>x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1.00 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เมตร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จำนวน  85 ท่อน  และบ่อพัก คอนกรีตเสริมเหล็ก. ขนาดกว้าง 0.80 เมตร ความลึก 1.00 เมตร</w:t>
            </w:r>
            <w:r w:rsidRPr="00AF68D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AF68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 8 บ่อ ความยาวรวม 185  เมตร</w:t>
            </w:r>
          </w:p>
        </w:tc>
        <w:tc>
          <w:tcPr>
            <w:tcW w:w="1276" w:type="dxa"/>
          </w:tcPr>
          <w:p w14:paraId="6912FC9F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18724E3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490,000</w:t>
            </w:r>
          </w:p>
          <w:p w14:paraId="742F170D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0" w:type="dxa"/>
          </w:tcPr>
          <w:p w14:paraId="4D9438B8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 xml:space="preserve">488,000  </w:t>
            </w:r>
          </w:p>
          <w:p w14:paraId="4A50D35E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0" w:type="dxa"/>
          </w:tcPr>
          <w:p w14:paraId="19C9A5E7" w14:textId="77777777" w:rsidR="00D0028B" w:rsidRPr="00AF68DA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08" w:type="dxa"/>
          </w:tcPr>
          <w:p w14:paraId="67EE3FD8" w14:textId="77777777" w:rsidR="00D0028B" w:rsidRPr="00AF68DA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0" w:type="dxa"/>
          </w:tcPr>
          <w:p w14:paraId="3A1432C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33EC2EE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838B38" w14:textId="4E9C300F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w:pict w14:anchorId="78A56578">
          <v:shape id="Text Box 23" o:spid="_x0000_s2068" type="#_x0000_t202" style="position:absolute;left:0;text-align:left;margin-left:363.45pt;margin-top:7.25pt;width:22.1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" filled="f" stroked="f" strokeweight=".5pt">
            <v:textbox>
              <w:txbxContent>
                <w:p w14:paraId="2B916498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xbxContent>
            </v:textbox>
          </v:shape>
        </w:pict>
      </w:r>
    </w:p>
    <w:p w14:paraId="44C68FD4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1088930F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627E4E29" w14:textId="77777777" w:rsidR="00D0028B" w:rsidRPr="00AF68DA" w:rsidRDefault="00D0028B" w:rsidP="00D0028B">
      <w:pPr>
        <w:pStyle w:val="1"/>
        <w:ind w:left="-567" w:firstLine="128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1. ยุทธศาสตร์การพัฒนาด้านโครงสร้างพื้นฐาน</w:t>
      </w:r>
    </w:p>
    <w:p w14:paraId="22895F13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1.1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ด้านการสร้างความสามารถด้านการแข่งขัน</w:t>
      </w:r>
    </w:p>
    <w:p w14:paraId="0B113020" w14:textId="77777777" w:rsidR="00D0028B" w:rsidRPr="00AF68DA" w:rsidRDefault="00D0028B" w:rsidP="00D0028B">
      <w:pPr>
        <w:ind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(1) แผนงานอุตสาหกรรมและการโยธา</w:t>
      </w:r>
      <w:r w:rsidRPr="00AF68DA">
        <w:rPr>
          <w:rFonts w:ascii="TH SarabunPSK" w:hAnsi="TH SarabunPSK" w:cs="TH SarabunPSK"/>
          <w:sz w:val="28"/>
        </w:rPr>
        <w:t xml:space="preserve">        </w:t>
      </w: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290"/>
        <w:gridCol w:w="4536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11E0884B" w14:textId="77777777" w:rsidTr="008A7312">
        <w:tc>
          <w:tcPr>
            <w:tcW w:w="661" w:type="dxa"/>
            <w:vMerge w:val="restart"/>
            <w:vAlign w:val="center"/>
          </w:tcPr>
          <w:p w14:paraId="2D6FF56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90" w:type="dxa"/>
            <w:vMerge w:val="restart"/>
            <w:vAlign w:val="center"/>
          </w:tcPr>
          <w:p w14:paraId="3B25FF4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536" w:type="dxa"/>
            <w:vMerge w:val="restart"/>
            <w:vAlign w:val="center"/>
          </w:tcPr>
          <w:p w14:paraId="3BBE391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BA1882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EF0A3E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00CD5C38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61578EC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70C8E1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37B3864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7D326884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479FC8CD" w14:textId="77777777" w:rsidTr="008A7312">
        <w:tc>
          <w:tcPr>
            <w:tcW w:w="661" w:type="dxa"/>
            <w:vMerge/>
          </w:tcPr>
          <w:p w14:paraId="6DD94DE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  <w:vMerge/>
          </w:tcPr>
          <w:p w14:paraId="448F9580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36" w:type="dxa"/>
            <w:vMerge/>
          </w:tcPr>
          <w:p w14:paraId="53673B0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3A5021C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F2BDB6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408BF22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3D59AC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4A0CC7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67D0E63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541BD46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4AB0046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5DA6AC5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5E2EE1F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1B2777FF" w14:textId="77777777" w:rsidTr="008A7312">
        <w:tc>
          <w:tcPr>
            <w:tcW w:w="661" w:type="dxa"/>
          </w:tcPr>
          <w:p w14:paraId="57E734E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290" w:type="dxa"/>
          </w:tcPr>
          <w:p w14:paraId="5BE5EA0B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536" w:type="dxa"/>
          </w:tcPr>
          <w:p w14:paraId="1E509D90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โครงการ</w:t>
            </w:r>
            <w:r w:rsidRPr="00AF68DA">
              <w:rPr>
                <w:rFonts w:ascii="TH SarabunPSK" w:hAnsi="TH SarabunPSK" w:cs="TH SarabunPSK"/>
                <w:cs/>
              </w:rPr>
              <w:t>วางท่อระบายน้ำคอนกรีตเสริมเหล็กข้ามลำห้วยฮาด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68DA">
              <w:rPr>
                <w:rFonts w:ascii="TH SarabunPSK" w:hAnsi="TH SarabunPSK" w:cs="TH SarabunPSK"/>
              </w:rPr>
              <w:t xml:space="preserve">13 </w:t>
            </w:r>
            <w:r w:rsidRPr="00AF68DA">
              <w:rPr>
                <w:rFonts w:ascii="TH SarabunPSK" w:hAnsi="TH SarabunPSK" w:cs="TH SarabunPSK"/>
                <w:cs/>
              </w:rPr>
              <w:t>บ้านหนองเม็ก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สถานที่ก่อสร้าง ลำห้วยฮาด บริเวณที่นา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นายอนันต์  พันธุ์ประเสริฐ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วางท่อ</w:t>
            </w:r>
            <w:r w:rsidRPr="00AF68DA">
              <w:rPr>
                <w:rFonts w:ascii="TH SarabunPSK" w:hAnsi="TH SarabunPSK" w:cs="TH SarabunPSK" w:hint="cs"/>
                <w:cs/>
              </w:rPr>
              <w:t>คอนกรีตเสริมเหล็กข</w:t>
            </w:r>
            <w:r w:rsidRPr="00AF68DA">
              <w:rPr>
                <w:rFonts w:ascii="TH SarabunPSK" w:hAnsi="TH SarabunPSK" w:cs="TH SarabunPSK"/>
                <w:cs/>
              </w:rPr>
              <w:t>นาด</w:t>
            </w:r>
            <w:r w:rsidRPr="00AF68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>เส้นผ่าศูนย์กลาง</w:t>
            </w:r>
            <w:r w:rsidRPr="00AF68DA">
              <w:rPr>
                <w:rFonts w:ascii="TH SarabunPSK" w:hAnsi="TH SarabunPSK" w:cs="TH SarabunPSK"/>
              </w:rPr>
              <w:t xml:space="preserve"> 1.00x1.00 </w:t>
            </w:r>
            <w:r w:rsidRPr="00AF68DA">
              <w:rPr>
                <w:rFonts w:ascii="TH SarabunPSK" w:hAnsi="TH SarabunPSK" w:cs="TH SarabunPSK" w:hint="cs"/>
                <w:cs/>
              </w:rPr>
              <w:t>เมตร</w:t>
            </w:r>
            <w:r w:rsidRPr="00AF68DA">
              <w:rPr>
                <w:rFonts w:ascii="TH SarabunPSK" w:hAnsi="TH SarabunPSK" w:cs="TH SarabunPSK"/>
                <w:cs/>
              </w:rPr>
              <w:t xml:space="preserve"> จำนวน  </w:t>
            </w:r>
            <w:r w:rsidRPr="00AF68DA">
              <w:rPr>
                <w:rFonts w:ascii="TH SarabunPSK" w:hAnsi="TH SarabunPSK" w:cs="TH SarabunPSK"/>
              </w:rPr>
              <w:t xml:space="preserve">21 </w:t>
            </w:r>
            <w:r w:rsidRPr="00AF68DA">
              <w:rPr>
                <w:rFonts w:ascii="TH SarabunPSK" w:hAnsi="TH SarabunPSK" w:cs="TH SarabunPSK"/>
                <w:cs/>
              </w:rPr>
              <w:t>ท่อน</w:t>
            </w:r>
          </w:p>
        </w:tc>
        <w:tc>
          <w:tcPr>
            <w:tcW w:w="1134" w:type="dxa"/>
          </w:tcPr>
          <w:p w14:paraId="15B9509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01548772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107,000</w:t>
            </w:r>
          </w:p>
          <w:p w14:paraId="22DCDFCE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8" w:type="dxa"/>
          </w:tcPr>
          <w:p w14:paraId="0E82AEF1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105,500</w:t>
            </w:r>
          </w:p>
          <w:p w14:paraId="467E0F02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6D128B70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7B7C49C2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6A26A44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6778AA3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1242A9FC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54332DF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4A76CBF2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4A7AE8BE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/>
                <w:cs/>
              </w:rPr>
              <w:t>โครงการก่อสร้างถนนแอสฟัลต์ติกคอนกรีต รหัสสายทาง อด.ถ.</w:t>
            </w:r>
            <w:r w:rsidRPr="00AF68DA">
              <w:rPr>
                <w:rFonts w:ascii="TH SarabunPSK" w:hAnsi="TH SarabunPSK" w:cs="TH SarabunPSK"/>
              </w:rPr>
              <w:t xml:space="preserve">9 – 0001 </w:t>
            </w:r>
            <w:r w:rsidRPr="00AF68DA">
              <w:rPr>
                <w:rFonts w:ascii="TH SarabunPSK" w:hAnsi="TH SarabunPSK" w:cs="TH SarabunPSK"/>
                <w:cs/>
              </w:rPr>
              <w:t>บ้านหนองนกทา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AF68DA">
              <w:rPr>
                <w:rFonts w:ascii="TH SarabunPSK" w:hAnsi="TH SarabunPSK" w:cs="TH SarabunPSK"/>
              </w:rPr>
              <w:t xml:space="preserve">8  </w:t>
            </w:r>
            <w:r w:rsidRPr="00AF68DA">
              <w:rPr>
                <w:rFonts w:ascii="TH SarabunPSK" w:hAnsi="TH SarabunPSK" w:cs="TH SarabunPSK" w:hint="cs"/>
                <w:cs/>
              </w:rPr>
              <w:t>ตำบลหนองเม็ก เทศบาลตำบลโคกสูง อำเภอหนองหาน จังหวัดอุดรธานี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/>
                <w:cs/>
              </w:rPr>
              <w:t xml:space="preserve">กว้าง  5  เมตร </w:t>
            </w:r>
            <w:r w:rsidRPr="00AF68DA">
              <w:rPr>
                <w:rFonts w:ascii="TH SarabunPSK" w:hAnsi="TH SarabunPSK" w:cs="TH SarabunPSK" w:hint="cs"/>
                <w:cs/>
              </w:rPr>
              <w:t>ยาว</w:t>
            </w:r>
            <w:r w:rsidRPr="00AF68DA">
              <w:rPr>
                <w:rFonts w:ascii="TH SarabunPSK" w:hAnsi="TH SarabunPSK" w:cs="TH SarabunPSK"/>
                <w:cs/>
              </w:rPr>
              <w:t xml:space="preserve"> </w:t>
            </w:r>
            <w:r w:rsidRPr="00AF68DA">
              <w:rPr>
                <w:rFonts w:ascii="TH SarabunPSK" w:hAnsi="TH SarabunPSK" w:cs="TH SarabunPSK"/>
              </w:rPr>
              <w:t xml:space="preserve">2,650  </w:t>
            </w:r>
            <w:r w:rsidRPr="00AF68DA">
              <w:rPr>
                <w:rFonts w:ascii="TH SarabunPSK" w:hAnsi="TH SarabunPSK" w:cs="TH SarabunPSK"/>
                <w:cs/>
              </w:rPr>
              <w:t xml:space="preserve">เมตร  หนา </w:t>
            </w:r>
            <w:r w:rsidRPr="00AF68DA">
              <w:rPr>
                <w:rFonts w:ascii="TH SarabunPSK" w:hAnsi="TH SarabunPSK" w:cs="TH SarabunPSK"/>
              </w:rPr>
              <w:t xml:space="preserve">0.04 </w:t>
            </w:r>
            <w:r w:rsidRPr="00AF68DA">
              <w:rPr>
                <w:rFonts w:ascii="TH SarabunPSK" w:hAnsi="TH SarabunPSK" w:cs="TH SarabunPSK"/>
                <w:cs/>
              </w:rPr>
              <w:t>เมตร  ไหล่ทางแอสฟัสต์ติกคอนกรีตข้างละ  0.50 เมตร</w:t>
            </w:r>
            <w:r w:rsidRPr="00AF68DA">
              <w:rPr>
                <w:rFonts w:ascii="TH SarabunPSK" w:hAnsi="TH SarabunPSK" w:cs="TH SarabunPSK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cs/>
              </w:rPr>
              <w:t>พื้นที่ไม่น้อยกว่า 15</w:t>
            </w:r>
            <w:r w:rsidRPr="00AF68DA">
              <w:rPr>
                <w:rFonts w:ascii="TH SarabunPSK" w:hAnsi="TH SarabunPSK" w:cs="TH SarabunPSK"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900 ตารางเมตร</w:t>
            </w:r>
            <w:r w:rsidRPr="00AF68DA">
              <w:rPr>
                <w:rFonts w:ascii="TH SarabunPSK" w:hAnsi="TH SarabunPSK" w:cs="TH SarabunPSK"/>
                <w:cs/>
              </w:rPr>
              <w:t xml:space="preserve"> (เงินอุดหนุนเฉพาะกิจ กรมส่งเสริมการปกครองท้องถิ่น)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83F9517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cs/>
              </w:rPr>
              <w:t>เงินอุดหนุนเฉพาะกิจ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A478BEA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8,500,000</w:t>
            </w:r>
          </w:p>
          <w:p w14:paraId="55CF73D0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129ACA4E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</w:rPr>
              <w:t>8,480,000</w:t>
            </w:r>
          </w:p>
          <w:p w14:paraId="574FE0B6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2E6C7FCF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136FEBF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47BB117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6E9982F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4D627533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</w:tcBorders>
          </w:tcPr>
          <w:p w14:paraId="227FD116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C84F6BC" w14:textId="77777777" w:rsidR="00D0028B" w:rsidRPr="00AF68DA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500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33FA578D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469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080" w:type="dxa"/>
          </w:tcPr>
          <w:p w14:paraId="25FD7A1E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084285BA" w14:textId="77777777" w:rsidR="00D0028B" w:rsidRPr="00AF68DA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7B10E63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525CCE4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370596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28"/>
        </w:rPr>
      </w:pPr>
    </w:p>
    <w:p w14:paraId="3ADE2016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28"/>
        </w:rPr>
      </w:pPr>
    </w:p>
    <w:p w14:paraId="7681C89A" w14:textId="77777777" w:rsidR="00D0028B" w:rsidRPr="00AF68DA" w:rsidRDefault="00D0028B" w:rsidP="00D0028B">
      <w:pPr>
        <w:jc w:val="center"/>
        <w:rPr>
          <w:rFonts w:ascii="TH SarabunPSK" w:hAnsi="TH SarabunPSK" w:cs="TH SarabunPSK"/>
          <w:sz w:val="28"/>
        </w:rPr>
      </w:pPr>
    </w:p>
    <w:p w14:paraId="5AC26059" w14:textId="05B7A96C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4DC35335">
          <v:shape id="Text Box 24" o:spid="_x0000_s2067" type="#_x0000_t202" style="position:absolute;left:0;text-align:left;margin-left:367.2pt;margin-top:17.35pt;width:22.15pt;height:2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" filled="f" stroked="f" strokeweight=".5pt">
            <v:textbox>
              <w:txbxContent>
                <w:p w14:paraId="65305CAB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xbxContent>
            </v:textbox>
          </v:shape>
        </w:pic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="00D0028B"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="00D0028B"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6DF70E25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39E69D26" w14:textId="77777777" w:rsidR="00D0028B" w:rsidRPr="00AF68DA" w:rsidRDefault="00D0028B" w:rsidP="00D0028B">
      <w:pPr>
        <w:pStyle w:val="1"/>
        <w:ind w:left="-567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AF68DA">
        <w:rPr>
          <w:rFonts w:ascii="TH SarabunPSK" w:hAnsi="TH SarabunPSK" w:cs="TH SarabunPSK"/>
          <w:b/>
          <w:bCs/>
          <w:cs/>
        </w:rPr>
        <w:t xml:space="preserve">          </w:t>
      </w:r>
      <w:r w:rsidRPr="00AF68DA">
        <w:rPr>
          <w:rFonts w:ascii="TH SarabunPSK" w:hAnsi="TH SarabunPSK" w:cs="TH SarabunPSK" w:hint="cs"/>
          <w:b/>
          <w:bCs/>
          <w:cs/>
        </w:rPr>
        <w:t xml:space="preserve">      </w:t>
      </w:r>
      <w:r w:rsidRPr="00AF68DA">
        <w:rPr>
          <w:rFonts w:ascii="TH SarabunPSK" w:hAnsi="TH SarabunPSK" w:cs="TH SarabunPSK"/>
          <w:b/>
          <w:bCs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2</w:t>
      </w:r>
      <w:r w:rsidRPr="00AF68D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5F279072" w14:textId="77777777" w:rsidR="00D0028B" w:rsidRPr="00AF68DA" w:rsidRDefault="00D0028B" w:rsidP="00D0028B">
      <w:pPr>
        <w:ind w:left="-709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28"/>
          <w:cs/>
        </w:rPr>
        <w:tab/>
        <w:t>2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ด้านการสร้างโอกาสและความเสมอภาคทางสังคม</w:t>
      </w:r>
    </w:p>
    <w:p w14:paraId="0BDD56DC" w14:textId="77777777" w:rsidR="00D0028B" w:rsidRPr="00AF68DA" w:rsidRDefault="00D0028B" w:rsidP="00D0028B">
      <w:pPr>
        <w:ind w:left="-709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28"/>
          <w:cs/>
        </w:rPr>
        <w:tab/>
      </w: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แผนงานสาธารณสุข</w:t>
      </w: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0"/>
        <w:gridCol w:w="2000"/>
        <w:gridCol w:w="4536"/>
        <w:gridCol w:w="1134"/>
        <w:gridCol w:w="1160"/>
        <w:gridCol w:w="1114"/>
        <w:gridCol w:w="1099"/>
        <w:gridCol w:w="1020"/>
        <w:gridCol w:w="1020"/>
        <w:gridCol w:w="1125"/>
      </w:tblGrid>
      <w:tr w:rsidR="00931374" w:rsidRPr="00AF68DA" w14:paraId="50935D77" w14:textId="77777777" w:rsidTr="00931374">
        <w:tc>
          <w:tcPr>
            <w:tcW w:w="660" w:type="dxa"/>
            <w:vMerge w:val="restart"/>
            <w:vAlign w:val="center"/>
          </w:tcPr>
          <w:p w14:paraId="4559E98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00" w:type="dxa"/>
            <w:vMerge w:val="restart"/>
            <w:vAlign w:val="center"/>
          </w:tcPr>
          <w:p w14:paraId="25617F7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536" w:type="dxa"/>
            <w:vMerge w:val="restart"/>
            <w:vAlign w:val="center"/>
          </w:tcPr>
          <w:p w14:paraId="2863EFB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CF11B0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60" w:type="dxa"/>
            <w:vMerge w:val="restart"/>
            <w:vAlign w:val="center"/>
          </w:tcPr>
          <w:p w14:paraId="68A593B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33207640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114" w:type="dxa"/>
            <w:vMerge w:val="restart"/>
            <w:vAlign w:val="center"/>
          </w:tcPr>
          <w:p w14:paraId="7F65338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876269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139" w:type="dxa"/>
            <w:gridSpan w:val="3"/>
            <w:vAlign w:val="center"/>
          </w:tcPr>
          <w:p w14:paraId="17B4695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125" w:type="dxa"/>
            <w:vMerge w:val="restart"/>
            <w:vAlign w:val="center"/>
          </w:tcPr>
          <w:p w14:paraId="7F39342B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931374" w:rsidRPr="00AF68DA" w14:paraId="2B8BDDBE" w14:textId="77777777" w:rsidTr="00931374">
        <w:tc>
          <w:tcPr>
            <w:tcW w:w="660" w:type="dxa"/>
            <w:vMerge/>
          </w:tcPr>
          <w:p w14:paraId="4075843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00" w:type="dxa"/>
            <w:vMerge/>
          </w:tcPr>
          <w:p w14:paraId="775DC742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36" w:type="dxa"/>
            <w:vMerge/>
          </w:tcPr>
          <w:p w14:paraId="63B21F4B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436764E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  <w:vMerge/>
          </w:tcPr>
          <w:p w14:paraId="7095BD0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vMerge/>
          </w:tcPr>
          <w:p w14:paraId="3B82166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9" w:type="dxa"/>
            <w:vAlign w:val="center"/>
          </w:tcPr>
          <w:p w14:paraId="08A24B4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52FB9A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020" w:type="dxa"/>
            <w:vAlign w:val="center"/>
          </w:tcPr>
          <w:p w14:paraId="22F28FC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4E831AD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020" w:type="dxa"/>
            <w:vAlign w:val="center"/>
          </w:tcPr>
          <w:p w14:paraId="16A9778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7E5A820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125" w:type="dxa"/>
            <w:vMerge/>
          </w:tcPr>
          <w:p w14:paraId="713C260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1374" w:rsidRPr="00B4309F" w14:paraId="15F168A7" w14:textId="77777777" w:rsidTr="00931374">
        <w:tc>
          <w:tcPr>
            <w:tcW w:w="660" w:type="dxa"/>
          </w:tcPr>
          <w:p w14:paraId="2FC69DF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00" w:type="dxa"/>
          </w:tcPr>
          <w:p w14:paraId="71A6BB55" w14:textId="77777777" w:rsidR="00D0028B" w:rsidRPr="00B4309F" w:rsidRDefault="00D0028B" w:rsidP="008A73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4536" w:type="dxa"/>
          </w:tcPr>
          <w:p w14:paraId="246DAB55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กรมพระศรีสวางควัฒน วรขัติยราชนารี</w:t>
            </w:r>
          </w:p>
        </w:tc>
        <w:tc>
          <w:tcPr>
            <w:tcW w:w="1134" w:type="dxa"/>
          </w:tcPr>
          <w:p w14:paraId="1E52B4A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60" w:type="dxa"/>
          </w:tcPr>
          <w:p w14:paraId="65E9E75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114" w:type="dxa"/>
          </w:tcPr>
          <w:p w14:paraId="595C47DF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53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490</w:t>
            </w:r>
          </w:p>
        </w:tc>
        <w:tc>
          <w:tcPr>
            <w:tcW w:w="1099" w:type="dxa"/>
          </w:tcPr>
          <w:p w14:paraId="443E255B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020" w:type="dxa"/>
          </w:tcPr>
          <w:p w14:paraId="1F2BEAC1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D9A7A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301C50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1374" w:rsidRPr="00B4309F" w14:paraId="3867B981" w14:textId="77777777" w:rsidTr="00931374">
        <w:tc>
          <w:tcPr>
            <w:tcW w:w="660" w:type="dxa"/>
            <w:tcBorders>
              <w:bottom w:val="single" w:sz="4" w:space="0" w:color="000000" w:themeColor="text1"/>
            </w:tcBorders>
          </w:tcPr>
          <w:p w14:paraId="69489BD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000" w:type="dxa"/>
            <w:tcBorders>
              <w:bottom w:val="single" w:sz="4" w:space="0" w:color="000000" w:themeColor="text1"/>
            </w:tcBorders>
          </w:tcPr>
          <w:p w14:paraId="218F8AC2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1ACAED6D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เทศบาลตำบลโคกสูงประจำปีงบประมาณ 2565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760323DE" w14:textId="77777777" w:rsidR="00D0028B" w:rsidRPr="00B4309F" w:rsidRDefault="00D0028B" w:rsidP="008A73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60" w:type="dxa"/>
            <w:tcBorders>
              <w:bottom w:val="single" w:sz="4" w:space="0" w:color="000000" w:themeColor="text1"/>
            </w:tcBorders>
          </w:tcPr>
          <w:p w14:paraId="71840178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14:paraId="70394251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83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700</w:t>
            </w:r>
          </w:p>
        </w:tc>
        <w:tc>
          <w:tcPr>
            <w:tcW w:w="1099" w:type="dxa"/>
          </w:tcPr>
          <w:p w14:paraId="5FB202A7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020" w:type="dxa"/>
          </w:tcPr>
          <w:p w14:paraId="4B1CA9C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AAA48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E7638A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1374" w:rsidRPr="00B4309F" w14:paraId="475006D6" w14:textId="77777777" w:rsidTr="00931374">
        <w:tc>
          <w:tcPr>
            <w:tcW w:w="660" w:type="dxa"/>
            <w:tcBorders>
              <w:bottom w:val="single" w:sz="4" w:space="0" w:color="000000" w:themeColor="text1"/>
            </w:tcBorders>
          </w:tcPr>
          <w:p w14:paraId="7E44601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000" w:type="dxa"/>
            <w:tcBorders>
              <w:bottom w:val="single" w:sz="4" w:space="0" w:color="000000" w:themeColor="text1"/>
            </w:tcBorders>
          </w:tcPr>
          <w:p w14:paraId="2027C846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313ADE9A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กรมพระศรีสวางควัฒน วรขัติยราชนารี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A7A8420" w14:textId="77777777" w:rsidR="00D0028B" w:rsidRPr="00B4309F" w:rsidRDefault="00D0028B" w:rsidP="008A73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60" w:type="dxa"/>
            <w:tcBorders>
              <w:bottom w:val="single" w:sz="4" w:space="0" w:color="000000" w:themeColor="text1"/>
            </w:tcBorders>
          </w:tcPr>
          <w:p w14:paraId="092B92B9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14:paraId="67A8878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349</w:t>
            </w:r>
          </w:p>
        </w:tc>
        <w:tc>
          <w:tcPr>
            <w:tcW w:w="1099" w:type="dxa"/>
          </w:tcPr>
          <w:p w14:paraId="4764AC26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020" w:type="dxa"/>
          </w:tcPr>
          <w:p w14:paraId="7C2D00A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7FC2A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15AE6A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1374" w:rsidRPr="00B4309F" w14:paraId="5A373804" w14:textId="77777777" w:rsidTr="00931374">
        <w:tc>
          <w:tcPr>
            <w:tcW w:w="660" w:type="dxa"/>
            <w:tcBorders>
              <w:bottom w:val="single" w:sz="4" w:space="0" w:color="000000" w:themeColor="text1"/>
            </w:tcBorders>
          </w:tcPr>
          <w:p w14:paraId="64231BF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000" w:type="dxa"/>
            <w:tcBorders>
              <w:bottom w:val="single" w:sz="4" w:space="0" w:color="000000" w:themeColor="text1"/>
            </w:tcBorders>
          </w:tcPr>
          <w:p w14:paraId="31F536AA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273EE05D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2322A00" w14:textId="77777777" w:rsidR="00D0028B" w:rsidRPr="00B4309F" w:rsidRDefault="00D0028B" w:rsidP="008A73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60" w:type="dxa"/>
            <w:tcBorders>
              <w:bottom w:val="single" w:sz="4" w:space="0" w:color="000000" w:themeColor="text1"/>
            </w:tcBorders>
          </w:tcPr>
          <w:p w14:paraId="49821026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14:paraId="1DB26CF4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1099" w:type="dxa"/>
          </w:tcPr>
          <w:p w14:paraId="610A9CBD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309F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020" w:type="dxa"/>
          </w:tcPr>
          <w:p w14:paraId="6F2BDF2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1D4CA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C12D9B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31374" w:rsidRPr="00B4309F" w14:paraId="669C48CC" w14:textId="77777777" w:rsidTr="00931374">
        <w:tc>
          <w:tcPr>
            <w:tcW w:w="8330" w:type="dxa"/>
            <w:gridSpan w:val="4"/>
            <w:tcBorders>
              <w:bottom w:val="single" w:sz="4" w:space="0" w:color="000000" w:themeColor="text1"/>
            </w:tcBorders>
          </w:tcPr>
          <w:p w14:paraId="136CE465" w14:textId="77777777" w:rsidR="00D0028B" w:rsidRPr="00B4309F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60" w:type="dxa"/>
            <w:tcBorders>
              <w:bottom w:val="double" w:sz="4" w:space="0" w:color="auto"/>
            </w:tcBorders>
          </w:tcPr>
          <w:p w14:paraId="5382C298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358</w:t>
            </w:r>
            <w:r w:rsidRPr="00B430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400</w:t>
            </w:r>
          </w:p>
        </w:tc>
        <w:tc>
          <w:tcPr>
            <w:tcW w:w="1114" w:type="dxa"/>
            <w:tcBorders>
              <w:bottom w:val="double" w:sz="4" w:space="0" w:color="auto"/>
            </w:tcBorders>
          </w:tcPr>
          <w:p w14:paraId="5A701B22" w14:textId="77777777" w:rsidR="00D0028B" w:rsidRPr="00B4309F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30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342</w:t>
            </w:r>
            <w:r w:rsidRPr="00B430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Pr="00B430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539</w:t>
            </w:r>
          </w:p>
        </w:tc>
        <w:tc>
          <w:tcPr>
            <w:tcW w:w="1099" w:type="dxa"/>
          </w:tcPr>
          <w:p w14:paraId="19CDBFFF" w14:textId="77777777" w:rsidR="00D0028B" w:rsidRPr="00B4309F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4B488C" w14:textId="77777777" w:rsidR="00D0028B" w:rsidRPr="00B4309F" w:rsidRDefault="00D0028B" w:rsidP="008A7312">
            <w:pPr>
              <w:tabs>
                <w:tab w:val="left" w:pos="810"/>
              </w:tabs>
              <w:ind w:left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2ACB1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8BE465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4A19CDE" w14:textId="77777777" w:rsidR="00D0028B" w:rsidRDefault="00D0028B" w:rsidP="00D0028B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7337D517" w14:textId="77777777" w:rsidR="00B4309F" w:rsidRDefault="00B4309F" w:rsidP="00D0028B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7BB73FC3" w14:textId="77777777" w:rsidR="00B4309F" w:rsidRDefault="00B4309F" w:rsidP="00D0028B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2CF0B04B" w14:textId="77777777" w:rsidR="00B4309F" w:rsidRPr="00B4309F" w:rsidRDefault="00B4309F" w:rsidP="00D0028B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094B7AD7" w14:textId="49B59046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w:pict w14:anchorId="29EB7A0A">
          <v:shape id="Text Box 27" o:spid="_x0000_s2066" type="#_x0000_t202" style="position:absolute;left:0;text-align:left;margin-left:379.2pt;margin-top:1.75pt;width:22.15pt;height: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" filled="f" stroked="f" strokeweight=".5pt">
            <v:textbox>
              <w:txbxContent>
                <w:p w14:paraId="7AEBAA2E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6</w:t>
                  </w:r>
                </w:p>
              </w:txbxContent>
            </v:textbox>
          </v:shape>
        </w:pict>
      </w:r>
    </w:p>
    <w:p w14:paraId="2FB43D5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0A2AF31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6C27AA30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48B8E6E7" w14:textId="77777777" w:rsidR="00D0028B" w:rsidRPr="00AF68DA" w:rsidRDefault="00D0028B" w:rsidP="00D0028B">
      <w:pPr>
        <w:rPr>
          <w:rFonts w:ascii="TH SarabunPSK" w:hAnsi="TH SarabunPSK" w:cs="TH SarabunPSK" w:hint="cs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3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787F024F" w14:textId="77777777" w:rsidR="00D0028B" w:rsidRPr="00AF68DA" w:rsidRDefault="00D0028B" w:rsidP="00D0028B">
      <w:pPr>
        <w:ind w:left="-709" w:firstLine="1429"/>
        <w:rPr>
          <w:rFonts w:ascii="TH SarabunPSK" w:hAnsi="TH SarabunPSK" w:cs="TH SarabunPSK" w:hint="cs"/>
          <w:b/>
          <w:bCs/>
          <w:sz w:val="28"/>
          <w:cs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ด้านการพัฒนาและเสริมสร้างศักยภาพทรัพยากรมนุษย์</w:t>
      </w:r>
    </w:p>
    <w:p w14:paraId="3B887B19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แผนงานการศึกษา</w:t>
      </w:r>
    </w:p>
    <w:p w14:paraId="7DE74538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3107FD5C" w14:textId="77777777" w:rsidTr="008A7312">
        <w:tc>
          <w:tcPr>
            <w:tcW w:w="661" w:type="dxa"/>
            <w:vMerge w:val="restart"/>
            <w:vAlign w:val="center"/>
          </w:tcPr>
          <w:p w14:paraId="2C577F1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33B25D4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5CB07BA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98484D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BEA124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0DCB7779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51B31C6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F562F4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0861958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22B26636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3A752F52" w14:textId="77777777" w:rsidTr="008A7312">
        <w:tc>
          <w:tcPr>
            <w:tcW w:w="661" w:type="dxa"/>
            <w:vMerge/>
          </w:tcPr>
          <w:p w14:paraId="1A8F80C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0E4CEBCD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37FEDB3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472C61E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CB40EF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72AE065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936532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42102A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11702B7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174164A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42BF396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3D09087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1E97A3D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707A3964" w14:textId="77777777" w:rsidTr="008A7312">
        <w:tc>
          <w:tcPr>
            <w:tcW w:w="661" w:type="dxa"/>
          </w:tcPr>
          <w:p w14:paraId="3CA529D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715" w:type="dxa"/>
          </w:tcPr>
          <w:p w14:paraId="27420647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</w:tcPr>
          <w:p w14:paraId="2AF792FB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กิจกรรมพัฒนาคุณภาพผู้เรียน) </w:t>
            </w:r>
          </w:p>
        </w:tc>
        <w:tc>
          <w:tcPr>
            <w:tcW w:w="1134" w:type="dxa"/>
          </w:tcPr>
          <w:p w14:paraId="76CE8212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6B60D30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96,470</w:t>
            </w:r>
          </w:p>
        </w:tc>
        <w:tc>
          <w:tcPr>
            <w:tcW w:w="1258" w:type="dxa"/>
          </w:tcPr>
          <w:p w14:paraId="7C8D130D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92,520</w:t>
            </w:r>
          </w:p>
        </w:tc>
        <w:tc>
          <w:tcPr>
            <w:tcW w:w="1080" w:type="dxa"/>
          </w:tcPr>
          <w:p w14:paraId="4B20D3A1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4563B5B5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D3EC20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BA5BE1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52AB0336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1BF8A4A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2CD11666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6C551354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(ค่ากิจกรรมพัฒนาผู้เรียน)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6D37A46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A06938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23,650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7956F33D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15,050</w:t>
            </w:r>
          </w:p>
        </w:tc>
        <w:tc>
          <w:tcPr>
            <w:tcW w:w="1080" w:type="dxa"/>
          </w:tcPr>
          <w:p w14:paraId="17BE70C3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FF8973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ECE29E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629F50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7C65A853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05A7026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73136CA6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4B3C1098" w14:textId="77777777" w:rsidR="00D0028B" w:rsidRPr="00B4309F" w:rsidRDefault="00D0028B" w:rsidP="008A7312">
            <w:pPr>
              <w:ind w:right="-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เครื่องแบบนักเรียน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A556D76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A552455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60,730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4F5F89E6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65,760</w:t>
            </w:r>
          </w:p>
        </w:tc>
        <w:tc>
          <w:tcPr>
            <w:tcW w:w="1080" w:type="dxa"/>
          </w:tcPr>
          <w:p w14:paraId="1F3A1F2A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13CA433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1821862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6EE3B4D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  <w:tr w:rsidR="00D0028B" w:rsidRPr="00AF68DA" w14:paraId="1569AD00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62F7708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49A61A41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044A1692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(ค่าเครื่องแบบนักเรียน)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950822F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09EFFD2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16,500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3EC8DE5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10,500</w:t>
            </w:r>
          </w:p>
        </w:tc>
        <w:tc>
          <w:tcPr>
            <w:tcW w:w="1080" w:type="dxa"/>
          </w:tcPr>
          <w:p w14:paraId="3B06EBFA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1397A20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B2F8F9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AA4F57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F72E209" w14:textId="748712AF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1918F043">
          <v:shape id="Text Box 258" o:spid="_x0000_s2065" type="#_x0000_t202" style="position:absolute;left:0;text-align:left;margin-left:369.05pt;margin-top:12.3pt;width:22.15pt;height:2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" filled="f" stroked="f" strokeweight=".5pt">
            <v:textbox>
              <w:txbxContent>
                <w:p w14:paraId="39D7DBD3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7</w:t>
                  </w:r>
                </w:p>
              </w:txbxContent>
            </v:textbox>
          </v:shape>
        </w:pict>
      </w:r>
    </w:p>
    <w:p w14:paraId="45563DF9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189456F8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0DD935F3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3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60F75430" w14:textId="77777777" w:rsidR="00D0028B" w:rsidRPr="00AF68DA" w:rsidRDefault="00D0028B" w:rsidP="00D0028B">
      <w:pPr>
        <w:ind w:left="-709" w:firstLine="1429"/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ด้านการพัฒนาและเสริมสร้างศักยภาพทรัพยากรมนุษย์</w:t>
      </w:r>
    </w:p>
    <w:p w14:paraId="0B659606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แผนงานการศึกษา</w:t>
      </w:r>
    </w:p>
    <w:p w14:paraId="53391CD3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6E32AED9" w14:textId="77777777" w:rsidTr="008A7312">
        <w:tc>
          <w:tcPr>
            <w:tcW w:w="661" w:type="dxa"/>
            <w:vMerge w:val="restart"/>
            <w:vAlign w:val="center"/>
          </w:tcPr>
          <w:p w14:paraId="5113B0C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7B71B23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53CF8FD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CCF436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65923F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4C50C32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4671E21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19FB2CA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53ECC12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CBB081A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4B5DD7E9" w14:textId="77777777" w:rsidTr="008A7312">
        <w:tc>
          <w:tcPr>
            <w:tcW w:w="661" w:type="dxa"/>
            <w:vMerge/>
          </w:tcPr>
          <w:p w14:paraId="296AC02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7F599138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2A250C61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6A58A29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562E51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1DFB292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76589F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D69A9C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79A43A1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2C54B68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48EA575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612594B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79C666A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6CD9EF6C" w14:textId="77777777" w:rsidTr="008A7312">
        <w:tc>
          <w:tcPr>
            <w:tcW w:w="661" w:type="dxa"/>
          </w:tcPr>
          <w:p w14:paraId="6A30D03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715" w:type="dxa"/>
          </w:tcPr>
          <w:p w14:paraId="6DB00419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</w:tcPr>
          <w:p w14:paraId="149A2F8A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(รายหัว) </w:t>
            </w:r>
          </w:p>
        </w:tc>
        <w:tc>
          <w:tcPr>
            <w:tcW w:w="1134" w:type="dxa"/>
          </w:tcPr>
          <w:p w14:paraId="7A1E8FB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017CE788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382,620</w:t>
            </w:r>
          </w:p>
        </w:tc>
        <w:tc>
          <w:tcPr>
            <w:tcW w:w="1258" w:type="dxa"/>
          </w:tcPr>
          <w:p w14:paraId="2FCB03C8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396,050</w:t>
            </w:r>
          </w:p>
        </w:tc>
        <w:tc>
          <w:tcPr>
            <w:tcW w:w="1080" w:type="dxa"/>
          </w:tcPr>
          <w:p w14:paraId="1A5CCC0D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50CDD22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98C51B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72761A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 w:hint="cs"/>
                <w:sz w:val="28"/>
                <w:cs/>
              </w:rPr>
              <w:t>มีการโอนงบประมาณเพิ่มขึ้น</w:t>
            </w:r>
          </w:p>
        </w:tc>
      </w:tr>
      <w:tr w:rsidR="00D0028B" w:rsidRPr="00AF68DA" w14:paraId="08BDE238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7FC3056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77B44F42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5B519262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(ค่าจัดการเรียนการสอน(รายหัว))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36999BC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53B9CD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112,450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3AFD7C6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110,500</w:t>
            </w:r>
          </w:p>
        </w:tc>
        <w:tc>
          <w:tcPr>
            <w:tcW w:w="1080" w:type="dxa"/>
          </w:tcPr>
          <w:p w14:paraId="299AB5D7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2F3ECFF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7BC64C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1724B4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75B21886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779C3D8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3FF082C9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08D63BDB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(ส่วนเพิ่ม) 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(Top Up)</w:t>
            </w: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DC2E414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8B48A7D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84,000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2131B23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80,750</w:t>
            </w:r>
          </w:p>
        </w:tc>
        <w:tc>
          <w:tcPr>
            <w:tcW w:w="1080" w:type="dxa"/>
          </w:tcPr>
          <w:p w14:paraId="0A8F4C97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3679F77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016D24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68D4C3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39B727D6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4C63B0C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2782944C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577FE9B2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(โครงการอาหารกลางวันสำหรับเด็กปฐมวัย ศูนย์พัฒนาเด็กเล็ก)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1353372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10377D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370,440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0D18CA9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326,454</w:t>
            </w:r>
          </w:p>
        </w:tc>
        <w:tc>
          <w:tcPr>
            <w:tcW w:w="1080" w:type="dxa"/>
          </w:tcPr>
          <w:p w14:paraId="0B20129E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6876E72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48DAB8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9F9A83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801F20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0836402" w14:textId="781EBE3A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364B12F5">
          <v:shape id="Text Box 264" o:spid="_x0000_s2064" type="#_x0000_t202" style="position:absolute;left:0;text-align:left;margin-left:369.05pt;margin-top:12.3pt;width:22.15pt;height: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" filled="f" stroked="f" strokeweight=".5pt">
            <v:textbox>
              <w:txbxContent>
                <w:p w14:paraId="3D4780B8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8</w:t>
                  </w:r>
                </w:p>
              </w:txbxContent>
            </v:textbox>
          </v:shape>
        </w:pict>
      </w:r>
    </w:p>
    <w:p w14:paraId="7BA0879A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587F07E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1C5FAEA5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3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1DBBB57A" w14:textId="77777777" w:rsidR="00D0028B" w:rsidRPr="00AF68DA" w:rsidRDefault="00D0028B" w:rsidP="00D0028B">
      <w:pPr>
        <w:ind w:left="-709" w:firstLine="1429"/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ด้านการพัฒนาและเสริมสร้างศักยภาพทรัพยากรมนุษย์</w:t>
      </w:r>
    </w:p>
    <w:p w14:paraId="452DD260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แผนงานการศึกษา</w:t>
      </w:r>
    </w:p>
    <w:p w14:paraId="09EC8A8A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49A063FB" w14:textId="77777777" w:rsidTr="008A7312">
        <w:tc>
          <w:tcPr>
            <w:tcW w:w="661" w:type="dxa"/>
            <w:vMerge w:val="restart"/>
            <w:vAlign w:val="center"/>
          </w:tcPr>
          <w:p w14:paraId="528B858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4D8F85F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1613CF8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10CD2E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40464A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279627FF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4689267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1696AD3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2D7F804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0F68FC36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2E3DD682" w14:textId="77777777" w:rsidTr="008A7312">
        <w:tc>
          <w:tcPr>
            <w:tcW w:w="661" w:type="dxa"/>
            <w:vMerge/>
          </w:tcPr>
          <w:p w14:paraId="29286F2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0F3CCBEA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2A6791F2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6256C4C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5C72A2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34A8242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17FE92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3202FB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54D47D2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76D298B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083A546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40C44FF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463D06E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1BFE933C" w14:textId="77777777" w:rsidTr="008A7312">
        <w:tc>
          <w:tcPr>
            <w:tcW w:w="661" w:type="dxa"/>
          </w:tcPr>
          <w:p w14:paraId="155AFAD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1715" w:type="dxa"/>
          </w:tcPr>
          <w:p w14:paraId="5E56CE9E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</w:tcPr>
          <w:p w14:paraId="4341778A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โครงการอาหารกลางวันสำหรับเด็กมัธยม ม.1 – ม.3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193B17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1134" w:type="dxa"/>
          </w:tcPr>
          <w:p w14:paraId="5A0AFA64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211,680</w:t>
            </w:r>
          </w:p>
        </w:tc>
        <w:tc>
          <w:tcPr>
            <w:tcW w:w="1258" w:type="dxa"/>
          </w:tcPr>
          <w:p w14:paraId="7234ACF6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210,680</w:t>
            </w:r>
          </w:p>
        </w:tc>
        <w:tc>
          <w:tcPr>
            <w:tcW w:w="1080" w:type="dxa"/>
          </w:tcPr>
          <w:p w14:paraId="69DC4304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4203CECA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720E92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49D923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65B8F1F0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10631D12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455EFED3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6862C2D6" w14:textId="77777777" w:rsidR="00D0028B" w:rsidRPr="00B4309F" w:rsidRDefault="00D0028B" w:rsidP="008A7312">
            <w:pPr>
              <w:ind w:right="-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โครงการอาหารกลางวันสำหรับเด็กอนุบาล และ ป.1 – ป.6)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FD971F2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3F52176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282,240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2E118FD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449,400</w:t>
            </w:r>
          </w:p>
        </w:tc>
        <w:tc>
          <w:tcPr>
            <w:tcW w:w="1080" w:type="dxa"/>
          </w:tcPr>
          <w:p w14:paraId="72C750F7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637A003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A678B82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15FDD4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  <w:tr w:rsidR="00D0028B" w:rsidRPr="00AF68DA" w14:paraId="7C5D347C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03267BC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766730DF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6FCAC1F7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0800150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9BF3925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7,200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18002D8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7,200</w:t>
            </w:r>
          </w:p>
        </w:tc>
        <w:tc>
          <w:tcPr>
            <w:tcW w:w="1080" w:type="dxa"/>
          </w:tcPr>
          <w:p w14:paraId="59DFCC97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9B8A54D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BAA831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774F16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4A11E1BD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1EB36AD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641776D3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733674FC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ปัจจัยพื้นฐานสำหรับนักเรียนยากจ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0B32DCD0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94DD561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68,000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79FFBE74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633A6EA3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3B33ED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E7F10A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437" w:type="dxa"/>
          </w:tcPr>
          <w:p w14:paraId="0BAEC03F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B0DF9F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33BF7BB" w14:textId="2EC2FECC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w:pict w14:anchorId="742884D6">
          <v:shape id="Text Box 268" o:spid="_x0000_s2063" type="#_x0000_t202" style="position:absolute;left:0;text-align:left;margin-left:369.2pt;margin-top:12.35pt;width:31.3pt;height:20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" filled="f" stroked="f" strokeweight=".5pt">
            <v:textbox>
              <w:txbxContent>
                <w:p w14:paraId="5C5FCB54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9</w:t>
                  </w:r>
                </w:p>
              </w:txbxContent>
            </v:textbox>
          </v:shape>
        </w:pict>
      </w:r>
    </w:p>
    <w:p w14:paraId="6E9B86F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5F9691B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2E620D5A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02A6FBAF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3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5B120EB6" w14:textId="77777777" w:rsidR="00D0028B" w:rsidRPr="00AF68DA" w:rsidRDefault="00D0028B" w:rsidP="00D0028B">
      <w:pPr>
        <w:ind w:left="-709" w:firstLine="1429"/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ด้านการพัฒนาและเสริมสร้างศักยภาพทรัพยากรมนุษย์</w:t>
      </w:r>
    </w:p>
    <w:p w14:paraId="5ECB476A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แผนงานการศึกษา</w:t>
      </w:r>
    </w:p>
    <w:p w14:paraId="377FA28C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2B4AB6C9" w14:textId="77777777" w:rsidTr="008A7312">
        <w:tc>
          <w:tcPr>
            <w:tcW w:w="661" w:type="dxa"/>
            <w:vMerge w:val="restart"/>
            <w:vAlign w:val="center"/>
          </w:tcPr>
          <w:p w14:paraId="368BA40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2621AD1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74F921F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498004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6507D9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78EEC7BE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7B71C59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6B5747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0A42C26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E284E25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17554A03" w14:textId="77777777" w:rsidTr="008A7312">
        <w:tc>
          <w:tcPr>
            <w:tcW w:w="661" w:type="dxa"/>
            <w:vMerge/>
          </w:tcPr>
          <w:p w14:paraId="6C53129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49FCEEF7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076857EB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4901923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C52F22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7521193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1D1124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CB7B3D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4E7A3A5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421CADD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6144E3B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2AE0FDE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147994F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B4309F" w14:paraId="59C2F4AC" w14:textId="77777777" w:rsidTr="008A7312">
        <w:tc>
          <w:tcPr>
            <w:tcW w:w="661" w:type="dxa"/>
          </w:tcPr>
          <w:p w14:paraId="3E050CFD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</w:p>
        </w:tc>
        <w:tc>
          <w:tcPr>
            <w:tcW w:w="1715" w:type="dxa"/>
          </w:tcPr>
          <w:p w14:paraId="62D00CB7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</w:tcPr>
          <w:p w14:paraId="6284BB45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โครงการสนับสนุนค่าใช้จ่ายการบริหารสถานศึกษาโรงเรียนในสังกัดเทศบาลตำบลโคกสูง(ค่าหนังสือเรียน)</w:t>
            </w:r>
          </w:p>
        </w:tc>
        <w:tc>
          <w:tcPr>
            <w:tcW w:w="1134" w:type="dxa"/>
          </w:tcPr>
          <w:p w14:paraId="19112A6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429446D9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102,460</w:t>
            </w:r>
          </w:p>
        </w:tc>
        <w:tc>
          <w:tcPr>
            <w:tcW w:w="1258" w:type="dxa"/>
          </w:tcPr>
          <w:p w14:paraId="4D6ECAB9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114,220</w:t>
            </w:r>
          </w:p>
        </w:tc>
        <w:tc>
          <w:tcPr>
            <w:tcW w:w="1080" w:type="dxa"/>
          </w:tcPr>
          <w:p w14:paraId="2E63F785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4C1B7AC3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54175B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B4CBB8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  <w:tr w:rsidR="00D0028B" w:rsidRPr="00B4309F" w14:paraId="609A45E8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2731410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14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27987B84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1FC745DB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(ค่าหนังสือเรียน)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ACFA04D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A457739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11,000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65FBA9F6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7,000</w:t>
            </w:r>
          </w:p>
        </w:tc>
        <w:tc>
          <w:tcPr>
            <w:tcW w:w="1080" w:type="dxa"/>
          </w:tcPr>
          <w:p w14:paraId="02B41D8F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52DEAC9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390458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0C7EB4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B4309F" w14:paraId="63F82786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1978AED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45D78A73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78E747A6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อุปกรณ์การเรีย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BB49E65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B2D6288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56,610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5729CD14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57,940</w:t>
            </w:r>
          </w:p>
        </w:tc>
        <w:tc>
          <w:tcPr>
            <w:tcW w:w="1080" w:type="dxa"/>
          </w:tcPr>
          <w:p w14:paraId="79AD51A7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0922684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80677B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B2C0CE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  <w:tr w:rsidR="00D0028B" w:rsidRPr="00B4309F" w14:paraId="61E5F115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42113AA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2A035BD4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5DE69AF9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 (ค่าอุปกรณ์การเรียน)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72D41CD1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E628060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11,000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33E3C5D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7,000</w:t>
            </w:r>
          </w:p>
        </w:tc>
        <w:tc>
          <w:tcPr>
            <w:tcW w:w="1080" w:type="dxa"/>
          </w:tcPr>
          <w:p w14:paraId="442A3A60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230E4A3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421BE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135A41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5252F90" w14:textId="03909385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4E123D14">
          <v:shape id="Text Box 269" o:spid="_x0000_s2062" type="#_x0000_t202" style="position:absolute;left:0;text-align:left;margin-left:368.45pt;margin-top:-10.9pt;width:36.8pt;height:20.7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" filled="f" stroked="f" strokeweight=".5pt">
            <v:textbox>
              <w:txbxContent>
                <w:p w14:paraId="6ED40A50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10</w:t>
                  </w:r>
                </w:p>
              </w:txbxContent>
            </v:textbox>
          </v:shape>
        </w:pict>
      </w:r>
    </w:p>
    <w:p w14:paraId="6E9E789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5085D595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395F97F6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3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23558240" w14:textId="77777777" w:rsidR="00D0028B" w:rsidRPr="00AF68DA" w:rsidRDefault="00D0028B" w:rsidP="00D0028B">
      <w:pPr>
        <w:ind w:left="-709" w:firstLine="1429"/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ด้านการพัฒนาและเสริมสร้างศักยภาพทรัพยากรมนุษย์</w:t>
      </w:r>
    </w:p>
    <w:p w14:paraId="22728879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แผนงานการศึกษา</w:t>
      </w:r>
    </w:p>
    <w:p w14:paraId="1EEA5EC7" w14:textId="77777777" w:rsidR="00D0028B" w:rsidRPr="00AF68DA" w:rsidRDefault="00D0028B" w:rsidP="00D0028B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6703D7DA" w14:textId="77777777" w:rsidTr="008A7312">
        <w:tc>
          <w:tcPr>
            <w:tcW w:w="661" w:type="dxa"/>
            <w:vMerge w:val="restart"/>
            <w:vAlign w:val="center"/>
          </w:tcPr>
          <w:p w14:paraId="2042C37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3C50CD5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02E3910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F3E7E8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B88A62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45A53D2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284E879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7B47FB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1293D9A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4D12D861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57B166E3" w14:textId="77777777" w:rsidTr="008A7312">
        <w:tc>
          <w:tcPr>
            <w:tcW w:w="661" w:type="dxa"/>
            <w:vMerge/>
          </w:tcPr>
          <w:p w14:paraId="197CC58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62B18A47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5012AA4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771B092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33B398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721B66A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03D263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4F03CB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6F56E4F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7399D9E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704A33F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69B9311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009E65B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6675426C" w14:textId="77777777" w:rsidTr="008A7312">
        <w:tc>
          <w:tcPr>
            <w:tcW w:w="661" w:type="dxa"/>
          </w:tcPr>
          <w:p w14:paraId="4BC4F5E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17</w:t>
            </w:r>
          </w:p>
        </w:tc>
        <w:tc>
          <w:tcPr>
            <w:tcW w:w="1715" w:type="dxa"/>
          </w:tcPr>
          <w:p w14:paraId="5E1A38EB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</w:tcPr>
          <w:p w14:paraId="2F066A56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ค่าจัดซื้ออาหารเสริม(นม) โรงเรียนในสังกัดคณะกรรมการการศึกษาขั้นพื้นฐาน(สพ.ฐ.)</w:t>
            </w:r>
          </w:p>
        </w:tc>
        <w:tc>
          <w:tcPr>
            <w:tcW w:w="1134" w:type="dxa"/>
          </w:tcPr>
          <w:p w14:paraId="242A2C5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00F43AA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591,530</w:t>
            </w:r>
          </w:p>
        </w:tc>
        <w:tc>
          <w:tcPr>
            <w:tcW w:w="1258" w:type="dxa"/>
          </w:tcPr>
          <w:p w14:paraId="347A2CB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490,555.08</w:t>
            </w:r>
          </w:p>
        </w:tc>
        <w:tc>
          <w:tcPr>
            <w:tcW w:w="1080" w:type="dxa"/>
          </w:tcPr>
          <w:p w14:paraId="4E118C52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1240FB19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EDAD0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61388D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1B170191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3B820A9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18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06DC34A5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48DC5ADC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ค่าจัดซื้ออาหารเสริม(นม) โรงเรียนในสังกัดเทศบาลตำบลโคกสูง</w:t>
            </w:r>
          </w:p>
          <w:p w14:paraId="4896773F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F69971C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0D6E43E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128,770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6EFED48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170,004.52</w:t>
            </w:r>
          </w:p>
        </w:tc>
        <w:tc>
          <w:tcPr>
            <w:tcW w:w="1080" w:type="dxa"/>
          </w:tcPr>
          <w:p w14:paraId="412CD746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04B7F2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59FC7F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6385B6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  <w:tr w:rsidR="00D0028B" w:rsidRPr="00AF68DA" w14:paraId="6EF84484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5CA3E347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19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1652FF33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09150A4B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ค่าจัดซื้ออาหารเสริม(นม) ศูนย์พัฒนาเด็กเล็กในสังกัดเทศบาลตำบลโคกสูง</w:t>
            </w:r>
          </w:p>
          <w:p w14:paraId="07388CA8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F78BF5B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7651D3F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132,790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3C3E40C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132,626.64</w:t>
            </w:r>
          </w:p>
        </w:tc>
        <w:tc>
          <w:tcPr>
            <w:tcW w:w="1080" w:type="dxa"/>
          </w:tcPr>
          <w:p w14:paraId="3B4861EB" w14:textId="77777777" w:rsidR="00D0028B" w:rsidRPr="00B4309F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62E15AB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A6249B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7B1E70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AF68DA" w14:paraId="77B5CE91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4569616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76CAAA85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57FCA50E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ค่าใช้จ่ายในการปรับปรุงและซ่อมแซมอาคารเรียน/อาคารประกอบ</w:t>
            </w:r>
          </w:p>
          <w:p w14:paraId="1254E3EE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DB8CCC5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5947AF5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7C3DD73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6B76BE2F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56B037D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3571BA5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7064C9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มีการโอนงบประมาณเพิ่มขึ้น</w:t>
            </w:r>
          </w:p>
        </w:tc>
      </w:tr>
    </w:tbl>
    <w:p w14:paraId="6730530A" w14:textId="77777777" w:rsidR="00A11827" w:rsidRDefault="00A11827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</w:p>
    <w:p w14:paraId="71AF0778" w14:textId="77777777" w:rsidR="00ED0FD8" w:rsidRDefault="00ED0FD8" w:rsidP="00D0028B">
      <w:pPr>
        <w:jc w:val="center"/>
        <w:rPr>
          <w:rFonts w:ascii="TH SarabunIT๙" w:hAnsi="TH SarabunIT๙" w:cs="TH SarabunIT๙" w:hint="cs"/>
          <w:b/>
          <w:bCs/>
          <w:szCs w:val="24"/>
          <w:u w:val="single"/>
        </w:rPr>
      </w:pPr>
    </w:p>
    <w:p w14:paraId="34EB78A5" w14:textId="523DD4D3" w:rsidR="00D0028B" w:rsidRPr="00B4309F" w:rsidRDefault="00000000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  <w:r w:rsidRPr="00B4309F">
        <w:rPr>
          <w:rFonts w:ascii="TH SarabunIT๙" w:hAnsi="TH SarabunIT๙" w:cs="TH SarabunIT๙"/>
          <w:noProof/>
          <w:szCs w:val="24"/>
        </w:rPr>
        <w:lastRenderedPageBreak/>
        <w:pict w14:anchorId="5591D767">
          <v:shape id="Text Box 270" o:spid="_x0000_s2061" type="#_x0000_t202" style="position:absolute;left:0;text-align:left;margin-left:372.2pt;margin-top:-13.8pt;width:40.7pt;height:20.75p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" filled="f" stroked="f" strokeweight=".5pt">
            <v:textbox>
              <w:txbxContent>
                <w:p w14:paraId="2F5FFC66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11</w:t>
                  </w:r>
                </w:p>
              </w:txbxContent>
            </v:textbox>
          </v:shape>
        </w:pict>
      </w:r>
      <w:r w:rsidR="00D0028B" w:rsidRPr="00B4309F">
        <w:rPr>
          <w:rFonts w:ascii="TH SarabunIT๙" w:hAnsi="TH SarabunIT๙" w:cs="TH SarabunIT๙"/>
          <w:b/>
          <w:bCs/>
          <w:szCs w:val="24"/>
          <w:u w:val="single"/>
          <w:cs/>
        </w:rPr>
        <w:t>แบบติดตามและประเมินผลและแผนพัฒนาท้องถิ่น พ.ศ. 2561 – 2565 เฉพาะ ปี 2565 (รายโครงการ)</w:t>
      </w:r>
      <w:r w:rsidR="00D0028B" w:rsidRPr="00B4309F">
        <w:rPr>
          <w:rFonts w:ascii="TH SarabunIT๙" w:hAnsi="TH SarabunIT๙" w:cs="TH SarabunIT๙"/>
          <w:b/>
          <w:bCs/>
          <w:szCs w:val="24"/>
          <w:u w:val="single"/>
        </w:rPr>
        <w:t xml:space="preserve"> </w:t>
      </w:r>
      <w:r w:rsidR="00D0028B" w:rsidRPr="00B4309F">
        <w:rPr>
          <w:rFonts w:ascii="TH SarabunIT๙" w:hAnsi="TH SarabunIT๙" w:cs="TH SarabunIT๙"/>
          <w:b/>
          <w:bCs/>
          <w:szCs w:val="24"/>
          <w:u w:val="single"/>
          <w:cs/>
        </w:rPr>
        <w:t>รอบเดือน  ธันวาคม  2565</w:t>
      </w:r>
    </w:p>
    <w:p w14:paraId="48801BD2" w14:textId="77777777" w:rsidR="00D0028B" w:rsidRPr="00B4309F" w:rsidRDefault="00D0028B" w:rsidP="00D0028B">
      <w:pPr>
        <w:rPr>
          <w:rFonts w:ascii="TH SarabunIT๙" w:hAnsi="TH SarabunIT๙" w:cs="TH SarabunIT๙" w:hint="cs"/>
          <w:b/>
          <w:bCs/>
          <w:szCs w:val="24"/>
          <w:cs/>
        </w:rPr>
      </w:pPr>
      <w:r w:rsidRPr="00B4309F">
        <w:rPr>
          <w:rFonts w:ascii="TH SarabunIT๙" w:hAnsi="TH SarabunIT๙" w:cs="TH SarabunIT๙"/>
          <w:b/>
          <w:bCs/>
          <w:szCs w:val="24"/>
        </w:rPr>
        <w:t xml:space="preserve">           3</w:t>
      </w:r>
      <w:r w:rsidRPr="00B4309F">
        <w:rPr>
          <w:rFonts w:ascii="TH SarabunIT๙" w:hAnsi="TH SarabunIT๙" w:cs="TH SarabunIT๙"/>
          <w:b/>
          <w:bCs/>
          <w:szCs w:val="24"/>
          <w:cs/>
        </w:rPr>
        <w:t>.  ยุทธศาสตร์การพัฒนาด้านการส่งเสริมการศึกษาและกีฬา การฟื้นฟูขนบธรรมเนียมประเพณีท้องถิ่น</w:t>
      </w:r>
    </w:p>
    <w:p w14:paraId="75B824DF" w14:textId="77777777" w:rsidR="00D0028B" w:rsidRPr="00B4309F" w:rsidRDefault="00D0028B" w:rsidP="00D0028B">
      <w:pPr>
        <w:ind w:left="-709" w:firstLine="1429"/>
        <w:rPr>
          <w:rFonts w:ascii="TH SarabunIT๙" w:hAnsi="TH SarabunIT๙" w:cs="TH SarabunIT๙"/>
          <w:b/>
          <w:bCs/>
          <w:szCs w:val="24"/>
          <w:cs/>
        </w:rPr>
      </w:pPr>
      <w:r w:rsidRPr="00B4309F">
        <w:rPr>
          <w:rFonts w:ascii="TH SarabunIT๙" w:hAnsi="TH SarabunIT๙" w:cs="TH SarabunIT๙"/>
          <w:b/>
          <w:bCs/>
          <w:szCs w:val="24"/>
          <w:cs/>
        </w:rPr>
        <w:t>3.1 กลยุทธย์ด้านการพัฒนาและเสริมสร้างศักยภาพทรัพยากรมนุษย์</w:t>
      </w:r>
    </w:p>
    <w:p w14:paraId="346B7A32" w14:textId="77777777" w:rsidR="00D0028B" w:rsidRPr="00B4309F" w:rsidRDefault="00D0028B" w:rsidP="00D0028B">
      <w:pPr>
        <w:ind w:left="720" w:firstLine="720"/>
        <w:rPr>
          <w:rFonts w:ascii="TH SarabunIT๙" w:hAnsi="TH SarabunIT๙" w:cs="TH SarabunIT๙"/>
          <w:szCs w:val="24"/>
        </w:rPr>
      </w:pPr>
      <w:r w:rsidRPr="00B4309F">
        <w:rPr>
          <w:rFonts w:ascii="TH SarabunIT๙" w:hAnsi="TH SarabunIT๙" w:cs="TH SarabunIT๙"/>
          <w:b/>
          <w:bCs/>
          <w:szCs w:val="24"/>
          <w:cs/>
        </w:rPr>
        <w:t>(3.1) แผนงานการศึกษา</w:t>
      </w: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2141"/>
        <w:gridCol w:w="3685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B4309F" w14:paraId="16840C43" w14:textId="77777777" w:rsidTr="00B4309F">
        <w:tc>
          <w:tcPr>
            <w:tcW w:w="661" w:type="dxa"/>
            <w:vMerge w:val="restart"/>
            <w:vAlign w:val="center"/>
          </w:tcPr>
          <w:p w14:paraId="7BC2536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141" w:type="dxa"/>
            <w:vMerge w:val="restart"/>
            <w:vAlign w:val="center"/>
          </w:tcPr>
          <w:p w14:paraId="6905B21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3685" w:type="dxa"/>
            <w:vMerge w:val="restart"/>
            <w:vAlign w:val="center"/>
          </w:tcPr>
          <w:p w14:paraId="1A8DEDF4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1EE7C10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แหล่งที่มา</w:t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br/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51A442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1BB5A446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226BE0EE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1FA0D99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78C8222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0D27FF8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คำอธิบายจากช่อง</w:t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(2)</w:t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</w:p>
        </w:tc>
      </w:tr>
      <w:tr w:rsidR="00D0028B" w:rsidRPr="00AF68DA" w14:paraId="1B0F21E9" w14:textId="77777777" w:rsidTr="00B4309F">
        <w:tc>
          <w:tcPr>
            <w:tcW w:w="661" w:type="dxa"/>
            <w:vMerge/>
          </w:tcPr>
          <w:p w14:paraId="62D71E8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1" w:type="dxa"/>
            <w:vMerge/>
          </w:tcPr>
          <w:p w14:paraId="71BB5073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5" w:type="dxa"/>
            <w:vMerge/>
          </w:tcPr>
          <w:p w14:paraId="3A0A2E1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3396C17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988799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43ACCE9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77EA763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ดำเนินการ</w:t>
            </w:r>
          </w:p>
          <w:p w14:paraId="30E858B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5C9FE62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  <w:p w14:paraId="7D4C59AD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75192BF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ไม่มีการดำเนินการ</w:t>
            </w:r>
          </w:p>
          <w:p w14:paraId="61B7C48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61FBFC6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38977FA3" w14:textId="77777777" w:rsidTr="00B4309F">
        <w:tc>
          <w:tcPr>
            <w:tcW w:w="661" w:type="dxa"/>
          </w:tcPr>
          <w:p w14:paraId="2E94B25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21</w:t>
            </w:r>
          </w:p>
        </w:tc>
        <w:tc>
          <w:tcPr>
            <w:tcW w:w="2141" w:type="dxa"/>
          </w:tcPr>
          <w:p w14:paraId="198ADDD8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3685" w:type="dxa"/>
          </w:tcPr>
          <w:p w14:paraId="7F6D7551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ค่าใช้จ่ายในการปรับปรุงและซ่อมแซมอาคารศูนย์พัฒนาเด็กเล็กในสังกัดเทศบาลตำบลโคกสูง</w:t>
            </w:r>
            <w:r w:rsidRPr="00B4309F">
              <w:rPr>
                <w:rFonts w:ascii="TH SarabunIT๙" w:hAnsi="TH SarabunIT๙" w:cs="TH SarabunIT๙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</w:tc>
        <w:tc>
          <w:tcPr>
            <w:tcW w:w="1134" w:type="dxa"/>
          </w:tcPr>
          <w:p w14:paraId="253A9A1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5435388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258" w:type="dxa"/>
          </w:tcPr>
          <w:p w14:paraId="18C71972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2927E1F0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A137E83" w14:textId="77777777" w:rsidR="00D0028B" w:rsidRPr="00B4309F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8E96EF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437" w:type="dxa"/>
          </w:tcPr>
          <w:p w14:paraId="0E539C1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478AD0F7" w14:textId="77777777" w:rsidTr="00B4309F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270857EC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22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</w:tcPr>
          <w:p w14:paraId="0621CC0F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599E0E53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อุดหนุนสนับสนุนอาหารกลางวันสำหรับเด็กเล็ก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เด็กอนุบาล และเด็ก ป.1 – ป.6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โรงเรียนในสังกัดสำนักงานคณะกรรมการการศึกษาขั้นพื้นฐาน(สพฐ.)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F986CCE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592EED5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1,296,540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60E12C9B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1,234,800</w:t>
            </w:r>
          </w:p>
        </w:tc>
        <w:tc>
          <w:tcPr>
            <w:tcW w:w="1080" w:type="dxa"/>
          </w:tcPr>
          <w:p w14:paraId="39791E3C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689BB29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CDE0C2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D85228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73DD8C51" w14:textId="77777777" w:rsidTr="00B4309F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337F5C7D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23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</w:tcPr>
          <w:p w14:paraId="380BE933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3BFE0F70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โครงการวันเด็กแห่งชาติ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CA30139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472B0C3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2EF40680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2AA3849" w14:textId="77777777" w:rsidR="00D0028B" w:rsidRPr="00B4309F" w:rsidRDefault="00D0028B" w:rsidP="008A7312">
            <w:pPr>
              <w:pStyle w:val="a3"/>
              <w:ind w:left="63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73E35EA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8A73356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437" w:type="dxa"/>
          </w:tcPr>
          <w:p w14:paraId="7169689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24F3F3E4" w14:textId="77777777" w:rsidTr="00B4309F">
        <w:tc>
          <w:tcPr>
            <w:tcW w:w="661" w:type="dxa"/>
          </w:tcPr>
          <w:p w14:paraId="155CF331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24</w:t>
            </w:r>
          </w:p>
        </w:tc>
        <w:tc>
          <w:tcPr>
            <w:tcW w:w="2141" w:type="dxa"/>
          </w:tcPr>
          <w:p w14:paraId="29EA6AB4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3685" w:type="dxa"/>
          </w:tcPr>
          <w:p w14:paraId="210C554F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โครงการก่อสร้างอาคารศูนย์พัฒนาเด็กเล็ก เทศบาลตำบลโคกสูง </w:t>
            </w:r>
          </w:p>
          <w:p w14:paraId="713169F9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FBB7118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เงินสะสม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4EE4E1B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3,350,000</w:t>
            </w:r>
          </w:p>
          <w:p w14:paraId="653737F9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126B4751" w14:textId="77777777" w:rsidR="00D0028B" w:rsidRPr="00B4309F" w:rsidRDefault="00D0028B" w:rsidP="008A7312">
            <w:pPr>
              <w:ind w:left="-209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389BAB91" w14:textId="77777777" w:rsidR="00D0028B" w:rsidRPr="00B4309F" w:rsidRDefault="00D0028B" w:rsidP="008A7312">
            <w:pPr>
              <w:pStyle w:val="a3"/>
              <w:ind w:left="63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711BBE8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0E629225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68D474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21CA79CD" w14:textId="77777777" w:rsidTr="00B4309F">
        <w:tc>
          <w:tcPr>
            <w:tcW w:w="661" w:type="dxa"/>
          </w:tcPr>
          <w:p w14:paraId="3DE032C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2141" w:type="dxa"/>
          </w:tcPr>
          <w:p w14:paraId="5D095BBA" w14:textId="77777777" w:rsidR="00D0028B" w:rsidRPr="00B4309F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ยุทธศาสตร์การพัฒนาด้านการส่งเสริมการศึกษาและกีฬา การฟื้นฟูนบธรรมเนียมประเพณีของท้องถิ่น</w:t>
            </w:r>
          </w:p>
        </w:tc>
        <w:tc>
          <w:tcPr>
            <w:tcW w:w="3685" w:type="dxa"/>
          </w:tcPr>
          <w:p w14:paraId="4B10E16F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โครงการแข่งขันทักษะทางวิชาการ(ระดับภาคตะวันออกเฉียงเหนือ)</w:t>
            </w:r>
          </w:p>
          <w:p w14:paraId="61A54A9F" w14:textId="77777777" w:rsidR="00D0028B" w:rsidRPr="00B4309F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D2C93CD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22ED160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59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,760</w:t>
            </w:r>
          </w:p>
          <w:p w14:paraId="692328AA" w14:textId="77777777" w:rsidR="00D0028B" w:rsidRPr="00B4309F" w:rsidRDefault="00D0028B" w:rsidP="008A7312">
            <w:pPr>
              <w:ind w:left="-108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04DBE4F8" w14:textId="77777777" w:rsidR="00D0028B" w:rsidRPr="00B4309F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53</w:t>
            </w: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,760</w:t>
            </w:r>
          </w:p>
          <w:p w14:paraId="02EB9E18" w14:textId="77777777" w:rsidR="00D0028B" w:rsidRPr="00B4309F" w:rsidRDefault="00D0028B" w:rsidP="008A7312">
            <w:pPr>
              <w:ind w:left="-209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241CA156" w14:textId="77777777" w:rsidR="00D0028B" w:rsidRPr="00B4309F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796636EF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5665B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4A89C15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689F296B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AF6F7B" w14:textId="77777777" w:rsidR="00D0028B" w:rsidRPr="00B4309F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346CC711" w14:textId="77777777" w:rsidR="00B4309F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7,</w:t>
            </w:r>
          </w:p>
          <w:p w14:paraId="288D2A1A" w14:textId="77777777" w:rsidR="00B4309F" w:rsidRDefault="00B4309F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54C2DC" w14:textId="4C1DA699" w:rsidR="00D0028B" w:rsidRPr="00B4309F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806,440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26C45175" w14:textId="77777777" w:rsidR="00D0028B" w:rsidRPr="00B4309F" w:rsidRDefault="00D0028B" w:rsidP="008A7312">
            <w:pPr>
              <w:ind w:left="-209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309F">
              <w:rPr>
                <w:rFonts w:ascii="TH SarabunIT๙" w:hAnsi="TH SarabunIT๙" w:cs="TH SarabunIT๙"/>
                <w:sz w:val="24"/>
                <w:szCs w:val="24"/>
              </w:rPr>
              <w:t>4,032,770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</w:tcPr>
          <w:p w14:paraId="5475BFAF" w14:textId="77777777" w:rsidR="00D0028B" w:rsidRPr="00B4309F" w:rsidRDefault="00D0028B" w:rsidP="008A7312">
            <w:pPr>
              <w:pStyle w:val="a3"/>
              <w:ind w:left="63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4476FAB" w14:textId="77777777" w:rsidR="00D0028B" w:rsidRPr="00B4309F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393DDD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5AB18DF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CA2AB3" w14:textId="75FF6CCD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44354671" w14:textId="77777777" w:rsidR="00ED0FD8" w:rsidRDefault="00ED0FD8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66A9CD17" w14:textId="77777777" w:rsidR="00ED0FD8" w:rsidRDefault="00ED0FD8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49A4964A" w14:textId="77777777" w:rsidR="00ED0FD8" w:rsidRDefault="00ED0FD8" w:rsidP="00D0028B">
      <w:pPr>
        <w:jc w:val="center"/>
        <w:rPr>
          <w:rFonts w:ascii="TH SarabunPSK" w:hAnsi="TH SarabunPSK" w:cs="TH SarabunPSK" w:hint="cs"/>
          <w:b/>
          <w:bCs/>
          <w:sz w:val="28"/>
          <w:u w:val="single"/>
        </w:rPr>
      </w:pPr>
    </w:p>
    <w:p w14:paraId="7BA5EC58" w14:textId="77777777" w:rsidR="00ED0FD8" w:rsidRPr="00ED0FD8" w:rsidRDefault="00ED0FD8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</w:p>
    <w:p w14:paraId="55AE5DD1" w14:textId="62FDDD72" w:rsidR="00ED0FD8" w:rsidRPr="00ED0FD8" w:rsidRDefault="00ED0FD8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  <w:r w:rsidRPr="00ED0FD8">
        <w:rPr>
          <w:rFonts w:ascii="TH SarabunIT๙" w:hAnsi="TH SarabunIT๙" w:cs="TH SarabunIT๙"/>
          <w:noProof/>
          <w:szCs w:val="24"/>
        </w:rPr>
        <w:pict w14:anchorId="31CA55AE">
          <v:shape id="Text Box 272" o:spid="_x0000_s2060" type="#_x0000_t202" style="position:absolute;left:0;text-align:left;margin-left:377.55pt;margin-top:4.15pt;width:29.1pt;height:20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" filled="f" stroked="f" strokeweight=".5pt">
            <v:textbox>
              <w:txbxContent>
                <w:p w14:paraId="32D9D004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12</w:t>
                  </w:r>
                </w:p>
              </w:txbxContent>
            </v:textbox>
          </v:shape>
        </w:pict>
      </w:r>
    </w:p>
    <w:p w14:paraId="6C757161" w14:textId="77777777" w:rsidR="00ED0FD8" w:rsidRPr="00ED0FD8" w:rsidRDefault="00ED0FD8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</w:p>
    <w:p w14:paraId="4CD4CF06" w14:textId="1D51F6CA" w:rsidR="00D0028B" w:rsidRPr="00ED0FD8" w:rsidRDefault="00D0028B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  <w:r w:rsidRPr="00ED0FD8">
        <w:rPr>
          <w:rFonts w:ascii="TH SarabunIT๙" w:hAnsi="TH SarabunIT๙" w:cs="TH SarabunIT๙"/>
          <w:b/>
          <w:bCs/>
          <w:szCs w:val="24"/>
          <w:u w:val="single"/>
          <w:cs/>
        </w:rPr>
        <w:t>แบบติดตามและประเมินผลและแผนพัฒนาท้องถิ่น พ.ศ. 2561 – 2565 เฉพาะ ปี 2565 (รายโครงการ)</w:t>
      </w:r>
      <w:r w:rsidRPr="00ED0FD8">
        <w:rPr>
          <w:rFonts w:ascii="TH SarabunIT๙" w:hAnsi="TH SarabunIT๙" w:cs="TH SarabunIT๙"/>
          <w:b/>
          <w:bCs/>
          <w:szCs w:val="24"/>
          <w:u w:val="single"/>
        </w:rPr>
        <w:t xml:space="preserve"> </w:t>
      </w:r>
    </w:p>
    <w:p w14:paraId="1B16EECA" w14:textId="77777777" w:rsidR="00D0028B" w:rsidRPr="00ED0FD8" w:rsidRDefault="00D0028B" w:rsidP="00D0028B">
      <w:pPr>
        <w:jc w:val="center"/>
        <w:rPr>
          <w:rFonts w:ascii="TH SarabunIT๙" w:hAnsi="TH SarabunIT๙" w:cs="TH SarabunIT๙"/>
          <w:b/>
          <w:bCs/>
          <w:szCs w:val="24"/>
          <w:u w:val="single"/>
        </w:rPr>
      </w:pPr>
      <w:r w:rsidRPr="00ED0FD8">
        <w:rPr>
          <w:rFonts w:ascii="TH SarabunIT๙" w:hAnsi="TH SarabunIT๙" w:cs="TH SarabunIT๙"/>
          <w:b/>
          <w:bCs/>
          <w:szCs w:val="24"/>
          <w:u w:val="single"/>
          <w:cs/>
        </w:rPr>
        <w:t>รอบเดือน  ธันวาคม  2565</w:t>
      </w:r>
    </w:p>
    <w:p w14:paraId="59D36FD5" w14:textId="77777777" w:rsidR="00D0028B" w:rsidRPr="00ED0FD8" w:rsidRDefault="00D0028B" w:rsidP="00D0028B">
      <w:pPr>
        <w:rPr>
          <w:rFonts w:ascii="TH SarabunIT๙" w:hAnsi="TH SarabunIT๙" w:cs="TH SarabunIT๙"/>
          <w:b/>
          <w:bCs/>
          <w:szCs w:val="24"/>
          <w:cs/>
        </w:rPr>
      </w:pPr>
      <w:r w:rsidRPr="00ED0FD8">
        <w:rPr>
          <w:rFonts w:ascii="TH SarabunIT๙" w:hAnsi="TH SarabunIT๙" w:cs="TH SarabunIT๙"/>
          <w:szCs w:val="24"/>
        </w:rPr>
        <w:t xml:space="preserve">            </w:t>
      </w:r>
      <w:r w:rsidRPr="00ED0FD8">
        <w:rPr>
          <w:rFonts w:ascii="TH SarabunIT๙" w:hAnsi="TH SarabunIT๙" w:cs="TH SarabunIT๙"/>
          <w:b/>
          <w:bCs/>
          <w:szCs w:val="24"/>
        </w:rPr>
        <w:t>4</w:t>
      </w:r>
      <w:r w:rsidRPr="00ED0FD8">
        <w:rPr>
          <w:rFonts w:ascii="TH SarabunIT๙" w:hAnsi="TH SarabunIT๙" w:cs="TH SarabunIT๙"/>
          <w:b/>
          <w:bCs/>
          <w:szCs w:val="24"/>
          <w:cs/>
        </w:rPr>
        <w:t>. 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</w:p>
    <w:p w14:paraId="1F761DEA" w14:textId="77777777" w:rsidR="00D0028B" w:rsidRPr="00ED0FD8" w:rsidRDefault="00D0028B" w:rsidP="00D0028B">
      <w:pPr>
        <w:ind w:left="-709"/>
        <w:rPr>
          <w:rFonts w:ascii="TH SarabunIT๙" w:hAnsi="TH SarabunIT๙" w:cs="TH SarabunIT๙"/>
          <w:b/>
          <w:bCs/>
          <w:szCs w:val="24"/>
        </w:rPr>
      </w:pPr>
      <w:r w:rsidRPr="00ED0FD8">
        <w:rPr>
          <w:rFonts w:ascii="TH SarabunIT๙" w:hAnsi="TH SarabunIT๙" w:cs="TH SarabunIT๙"/>
          <w:b/>
          <w:bCs/>
          <w:szCs w:val="24"/>
          <w:cs/>
        </w:rPr>
        <w:tab/>
      </w:r>
      <w:r w:rsidRPr="00ED0FD8">
        <w:rPr>
          <w:rFonts w:ascii="TH SarabunIT๙" w:hAnsi="TH SarabunIT๙" w:cs="TH SarabunIT๙"/>
          <w:b/>
          <w:bCs/>
          <w:szCs w:val="24"/>
          <w:cs/>
        </w:rPr>
        <w:tab/>
        <w:t>4.1 กลยุทธย์ด้านความั่นคง</w:t>
      </w:r>
    </w:p>
    <w:p w14:paraId="11666431" w14:textId="77777777" w:rsidR="00D0028B" w:rsidRPr="00ED0FD8" w:rsidRDefault="00D0028B" w:rsidP="00D0028B">
      <w:pPr>
        <w:rPr>
          <w:rFonts w:ascii="TH SarabunIT๙" w:hAnsi="TH SarabunIT๙" w:cs="TH SarabunIT๙"/>
          <w:szCs w:val="24"/>
        </w:rPr>
      </w:pPr>
      <w:r w:rsidRPr="00ED0FD8">
        <w:rPr>
          <w:rFonts w:ascii="TH SarabunIT๙" w:hAnsi="TH SarabunIT๙" w:cs="TH SarabunIT๙"/>
          <w:b/>
          <w:bCs/>
          <w:szCs w:val="24"/>
          <w:cs/>
        </w:rPr>
        <w:t xml:space="preserve">           (4.1) แผนงานรักษาความสงบภายใน</w:t>
      </w:r>
    </w:p>
    <w:p w14:paraId="201E5889" w14:textId="77777777" w:rsidR="00D0028B" w:rsidRPr="00ED0FD8" w:rsidRDefault="00D0028B" w:rsidP="00D0028B">
      <w:pPr>
        <w:rPr>
          <w:rFonts w:ascii="TH SarabunIT๙" w:hAnsi="TH SarabunIT๙" w:cs="TH SarabunIT๙"/>
          <w:szCs w:val="24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ED0FD8" w14:paraId="50BBC0F3" w14:textId="77777777" w:rsidTr="008A7312">
        <w:tc>
          <w:tcPr>
            <w:tcW w:w="661" w:type="dxa"/>
            <w:vMerge w:val="restart"/>
            <w:vAlign w:val="center"/>
          </w:tcPr>
          <w:p w14:paraId="4737441B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2E3C8C7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63E55DBC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149F173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แหล่งที่มา</w:t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br/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CC0C828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4ACB7847" w14:textId="77777777" w:rsidR="00D0028B" w:rsidRPr="00ED0FD8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7AD21C2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698ECE45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268C1FA2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68A65946" w14:textId="77777777" w:rsidR="00D0028B" w:rsidRPr="00ED0FD8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คำอธิบายจากช่อง</w:t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(2)</w:t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</w:p>
        </w:tc>
      </w:tr>
      <w:tr w:rsidR="00D0028B" w:rsidRPr="00ED0FD8" w14:paraId="4EABF36D" w14:textId="77777777" w:rsidTr="008A7312">
        <w:tc>
          <w:tcPr>
            <w:tcW w:w="661" w:type="dxa"/>
            <w:vMerge/>
          </w:tcPr>
          <w:p w14:paraId="4DE6010B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5" w:type="dxa"/>
            <w:vMerge/>
          </w:tcPr>
          <w:p w14:paraId="0BC2E9E0" w14:textId="77777777" w:rsidR="00D0028B" w:rsidRPr="00ED0FD8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4F92F8E9" w14:textId="77777777" w:rsidR="00D0028B" w:rsidRPr="00ED0FD8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5463E7DF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C33F10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14:paraId="3857159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E508D7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ดำเนินการ</w:t>
            </w:r>
          </w:p>
          <w:p w14:paraId="1091140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28B9DDA8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  <w:p w14:paraId="7D7947B3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30C09DC8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ไม่มีการดำเนินการ</w:t>
            </w:r>
          </w:p>
          <w:p w14:paraId="6871CFF4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7143BCB9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0028B" w:rsidRPr="00ED0FD8" w14:paraId="7AFADCA2" w14:textId="77777777" w:rsidTr="008A7312">
        <w:tc>
          <w:tcPr>
            <w:tcW w:w="661" w:type="dxa"/>
          </w:tcPr>
          <w:p w14:paraId="35A67DEE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715" w:type="dxa"/>
          </w:tcPr>
          <w:p w14:paraId="4F39EB6D" w14:textId="77777777" w:rsidR="00D0028B" w:rsidRPr="00ED0FD8" w:rsidRDefault="00D0028B" w:rsidP="008A73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การพัฒนาด้านการจัดระเบียบสังคม การรักษาความปลอดภัยในชีวิตและทรัพย์สินของประชาชน</w:t>
            </w:r>
          </w:p>
        </w:tc>
        <w:tc>
          <w:tcPr>
            <w:tcW w:w="4111" w:type="dxa"/>
          </w:tcPr>
          <w:p w14:paraId="7C0997E0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โครงการการป้องกันและแก้ไขปัญหาอุบัติเหตุทางถนน</w:t>
            </w:r>
          </w:p>
          <w:p w14:paraId="17146011" w14:textId="77777777" w:rsidR="00D0028B" w:rsidRPr="00ED0FD8" w:rsidRDefault="00D0028B" w:rsidP="008A731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3B6310A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7F83FD55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1258" w:type="dxa"/>
          </w:tcPr>
          <w:p w14:paraId="059AA8A2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68,854</w:t>
            </w:r>
          </w:p>
        </w:tc>
        <w:tc>
          <w:tcPr>
            <w:tcW w:w="1080" w:type="dxa"/>
          </w:tcPr>
          <w:p w14:paraId="194400FB" w14:textId="77777777" w:rsidR="00D0028B" w:rsidRPr="00ED0FD8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60E66483" w14:textId="77777777" w:rsidR="00D0028B" w:rsidRPr="00ED0FD8" w:rsidRDefault="00D0028B" w:rsidP="008A7312">
            <w:pPr>
              <w:pStyle w:val="a3"/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AAF2C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6314398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ED0FD8" w14:paraId="07D561EB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04EF2F7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66FC780A" w14:textId="77777777" w:rsidR="00D0028B" w:rsidRPr="00ED0FD8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การพัฒนาด้านการจัดระเบียบสังคม การรักษาความปลอดภัยในชีวิตและทรัพย์สินของประชาชน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7E95FDFB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อุดหนุนโครงการป้องกันและแก้ไขปัญหายาเสพติดอำเภอหนองหาน</w:t>
            </w:r>
            <w:r w:rsidRPr="00ED0FD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ประจำปีงบประมาณ 2565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B3D8B08" w14:textId="77777777" w:rsidR="00D0028B" w:rsidRPr="00ED0FD8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30B8DB1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4D47ACB2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80" w:type="dxa"/>
          </w:tcPr>
          <w:p w14:paraId="51B909FF" w14:textId="77777777" w:rsidR="00D0028B" w:rsidRPr="00ED0FD8" w:rsidRDefault="00D0028B" w:rsidP="008A731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42C1539A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DB11E3B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EE16465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ED0FD8" w14:paraId="47DA42DC" w14:textId="77777777" w:rsidTr="008A7312">
        <w:tc>
          <w:tcPr>
            <w:tcW w:w="661" w:type="dxa"/>
            <w:tcBorders>
              <w:bottom w:val="single" w:sz="4" w:space="0" w:color="000000" w:themeColor="text1"/>
            </w:tcBorders>
          </w:tcPr>
          <w:p w14:paraId="201A2514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1715" w:type="dxa"/>
            <w:tcBorders>
              <w:bottom w:val="single" w:sz="4" w:space="0" w:color="000000" w:themeColor="text1"/>
            </w:tcBorders>
          </w:tcPr>
          <w:p w14:paraId="260D264A" w14:textId="77777777" w:rsidR="00D0028B" w:rsidRPr="00ED0FD8" w:rsidRDefault="00D0028B" w:rsidP="008A7312">
            <w:pPr>
              <w:tabs>
                <w:tab w:val="left" w:pos="81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การพัฒนาด้านการจัดระเบียบสังคม การรักษาความปลอดภัยในชีวิตและทรัพย์สินของประชาชน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6182BD4C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อุดหนุนโครงการป้องกันและลดอุบัติเหตุทางถนน ประจำปีงบประมาณ 2565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FA4F355" w14:textId="77777777" w:rsidR="00D0028B" w:rsidRPr="00ED0FD8" w:rsidRDefault="00D0028B" w:rsidP="008A73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6180535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</w:tcPr>
          <w:p w14:paraId="028C8984" w14:textId="77777777" w:rsidR="00D0028B" w:rsidRPr="00ED0FD8" w:rsidRDefault="00D0028B" w:rsidP="008A7312">
            <w:pPr>
              <w:ind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1080" w:type="dxa"/>
          </w:tcPr>
          <w:p w14:paraId="64843676" w14:textId="77777777" w:rsidR="00D0028B" w:rsidRPr="00ED0FD8" w:rsidRDefault="00D0028B" w:rsidP="008A7312">
            <w:pPr>
              <w:pStyle w:val="a3"/>
              <w:ind w:left="4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3F2A3ED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2B96CC9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E8F3B14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0028B" w:rsidRPr="00ED0FD8" w14:paraId="78250F8E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B43CE89" w14:textId="77777777" w:rsidR="00D0028B" w:rsidRPr="00ED0FD8" w:rsidRDefault="00D0028B" w:rsidP="008A7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135724BB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</w:rPr>
              <w:t>130,000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1128CDF0" w14:textId="77777777" w:rsidR="00D0028B" w:rsidRPr="00ED0FD8" w:rsidRDefault="00D0028B" w:rsidP="008A7312">
            <w:pPr>
              <w:ind w:left="-209" w:right="-14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0FD8">
              <w:rPr>
                <w:rFonts w:ascii="TH SarabunIT๙" w:hAnsi="TH SarabunIT๙" w:cs="TH SarabunIT๙"/>
                <w:sz w:val="24"/>
                <w:szCs w:val="24"/>
              </w:rPr>
              <w:t>128,854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</w:tcPr>
          <w:p w14:paraId="657125E9" w14:textId="77777777" w:rsidR="00D0028B" w:rsidRPr="00ED0FD8" w:rsidRDefault="00D0028B" w:rsidP="008A7312">
            <w:pPr>
              <w:pStyle w:val="a3"/>
              <w:ind w:left="63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0C83E8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D147812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7" w:type="dxa"/>
          </w:tcPr>
          <w:p w14:paraId="754F2400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0D2A8A8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C9D086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F591DC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8D94A5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6E0D22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0437F76" w14:textId="29508EF1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pict w14:anchorId="5316B5FD">
          <v:shape id="Text Box 273" o:spid="_x0000_s2059" type="#_x0000_t202" style="position:absolute;left:0;text-align:left;margin-left:381.3pt;margin-top:.05pt;width:29.05pt;height:20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" filled="f" stroked="f" strokeweight=".5pt">
            <v:textbox>
              <w:txbxContent>
                <w:p w14:paraId="552079C7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13</w:t>
                  </w:r>
                </w:p>
              </w:txbxContent>
            </v:textbox>
          </v:shape>
        </w:pict>
      </w:r>
    </w:p>
    <w:p w14:paraId="287D9694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750674E5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13BF59D3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2EE5A508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 5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เศรษฐกิจและการท่องเที่ยว</w:t>
      </w:r>
    </w:p>
    <w:p w14:paraId="3AF8F248" w14:textId="77777777" w:rsidR="00D0028B" w:rsidRPr="00AF68DA" w:rsidRDefault="00D0028B" w:rsidP="00D0028B">
      <w:pPr>
        <w:ind w:left="-709"/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28"/>
          <w:cs/>
        </w:rPr>
        <w:tab/>
        <w:t>5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ด้านการสร้างสามารถด้านการแข่งขัน</w:t>
      </w:r>
    </w:p>
    <w:p w14:paraId="7B738DD8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5.1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แผนงานการเกษตร</w:t>
      </w:r>
      <w:r w:rsidRPr="00AF68DA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1B158192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425B17B0" w14:textId="77777777" w:rsidTr="008A7312">
        <w:tc>
          <w:tcPr>
            <w:tcW w:w="661" w:type="dxa"/>
            <w:vMerge w:val="restart"/>
            <w:vAlign w:val="center"/>
          </w:tcPr>
          <w:p w14:paraId="2318794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7CF2992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01EB262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523285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0CF75B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1E3AB5F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263236B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F694D0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35BD549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B623A15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644E84DA" w14:textId="77777777" w:rsidTr="008A7312">
        <w:tc>
          <w:tcPr>
            <w:tcW w:w="661" w:type="dxa"/>
            <w:vMerge/>
          </w:tcPr>
          <w:p w14:paraId="3BA88F8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4C973104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5F4053C6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41DAAD4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D36F25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3FFB89C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FE1B4D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0E4821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596067B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6278389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391EEA7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7216B91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6CC8897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259BD3DD" w14:textId="77777777" w:rsidTr="008A7312">
        <w:tc>
          <w:tcPr>
            <w:tcW w:w="661" w:type="dxa"/>
          </w:tcPr>
          <w:p w14:paraId="334B8B5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715" w:type="dxa"/>
          </w:tcPr>
          <w:p w14:paraId="742C8062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เศรษฐกิจและการท่องเที่ยว</w:t>
            </w:r>
          </w:p>
          <w:p w14:paraId="6A462743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05D1254" w14:textId="77777777" w:rsidR="00D0028B" w:rsidRPr="00AF68DA" w:rsidRDefault="00D0028B" w:rsidP="008A7312">
            <w:pPr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อุดหนุนกลุ่มวิสาหกิจชุมชนพัฒนาควายไทยอำเภอหนองหาน</w:t>
            </w:r>
          </w:p>
        </w:tc>
        <w:tc>
          <w:tcPr>
            <w:tcW w:w="1134" w:type="dxa"/>
          </w:tcPr>
          <w:p w14:paraId="2D94E3F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43F9CD66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50</w:t>
            </w:r>
            <w:r w:rsidRPr="00AF68DA">
              <w:rPr>
                <w:rFonts w:ascii="TH SarabunPSK" w:hAnsi="TH SarabunPSK" w:cs="TH SarabunPSK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58" w:type="dxa"/>
          </w:tcPr>
          <w:p w14:paraId="6149A003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608C8AC0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0AB3C4AA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2D8C6A3A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437" w:type="dxa"/>
          </w:tcPr>
          <w:p w14:paraId="7ED3FCF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1644861C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61B9A2D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BF6A8D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50B7D037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</w:tcBorders>
          </w:tcPr>
          <w:p w14:paraId="36BBA9D8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586F917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4B2C85C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0616082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D998E4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FCB4FE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5C5FC8F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776BC1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11B66E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3484307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6402E8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74683E2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73E3277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E4173B2" w14:textId="10C1AC51" w:rsidR="00D0028B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7469388F">
          <v:shape id="Text Box 274" o:spid="_x0000_s2058" type="#_x0000_t202" style="position:absolute;left:0;text-align:left;margin-left:353.7pt;margin-top:16.85pt;width:29.05pt;height:2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" filled="f" stroked="f" strokeweight=".5pt">
            <v:textbox>
              <w:txbxContent>
                <w:p w14:paraId="664D42C1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14</w:t>
                  </w:r>
                </w:p>
              </w:txbxContent>
            </v:textbox>
          </v:shape>
        </w:pict>
      </w:r>
    </w:p>
    <w:p w14:paraId="70FC5BBE" w14:textId="77777777" w:rsidR="00A11827" w:rsidRPr="00AF68DA" w:rsidRDefault="00A11827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4000505A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67175A9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05FC5C02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 6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ยุทธศาสตร์การพัฒนาด้านแหล่งน้ำ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ท</w:t>
      </w:r>
      <w:r w:rsidRPr="00AF68DA">
        <w:rPr>
          <w:rFonts w:ascii="TH SarabunPSK" w:hAnsi="TH SarabunPSK" w:cs="TH SarabunPSK"/>
          <w:b/>
          <w:bCs/>
          <w:sz w:val="28"/>
          <w:cs/>
        </w:rPr>
        <w:t>รัพยากรธรรมชาติและสิ่งแวดล้อม</w:t>
      </w:r>
    </w:p>
    <w:p w14:paraId="3D626ED3" w14:textId="77777777" w:rsidR="00D0028B" w:rsidRPr="00AF68DA" w:rsidRDefault="00D0028B" w:rsidP="00D0028B">
      <w:pPr>
        <w:ind w:left="-709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AF68DA">
        <w:rPr>
          <w:rFonts w:ascii="TH SarabunPSK" w:hAnsi="TH SarabunPSK" w:cs="TH SarabunPSK"/>
          <w:b/>
          <w:bCs/>
          <w:sz w:val="28"/>
          <w:cs/>
        </w:rPr>
        <w:t>.1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ด้านการเติบโตบนคุณภาพชีวิตที่เป็นมิตรต่อสิ่งแวดล้อม</w:t>
      </w:r>
      <w:r w:rsidRPr="00AF68DA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442740A" w14:textId="77777777" w:rsidR="00D0028B" w:rsidRPr="00AF68DA" w:rsidRDefault="00D0028B" w:rsidP="00D0028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6.1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แผนงานเคหะและชุมชน</w:t>
      </w:r>
    </w:p>
    <w:p w14:paraId="046A5FE1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19E0C7E6" w14:textId="77777777" w:rsidTr="008A7312">
        <w:tc>
          <w:tcPr>
            <w:tcW w:w="661" w:type="dxa"/>
            <w:vMerge w:val="restart"/>
            <w:vAlign w:val="center"/>
          </w:tcPr>
          <w:p w14:paraId="7FECEFB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3FB5031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1E43770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D39DE7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01891C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99CBC75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6CF6AD7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4E68B93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2295716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5A2D60A0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72285A3F" w14:textId="77777777" w:rsidTr="008A7312">
        <w:tc>
          <w:tcPr>
            <w:tcW w:w="661" w:type="dxa"/>
            <w:vMerge/>
          </w:tcPr>
          <w:p w14:paraId="5F617A0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39923BB9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3A0A0D5C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2EAF648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9AF79C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7BDFF47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9B1D73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69A212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31F6127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482FDF8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6FA059D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75A3BF0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25E58B9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5A07A5E1" w14:textId="77777777" w:rsidTr="008A7312">
        <w:tc>
          <w:tcPr>
            <w:tcW w:w="661" w:type="dxa"/>
          </w:tcPr>
          <w:p w14:paraId="111B068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15" w:type="dxa"/>
          </w:tcPr>
          <w:p w14:paraId="54D6CC73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F6E3C55" w14:textId="77777777" w:rsidR="00D0028B" w:rsidRPr="00AF68DA" w:rsidRDefault="00D0028B" w:rsidP="008A73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30D599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324E4B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8" w:type="dxa"/>
          </w:tcPr>
          <w:p w14:paraId="1EF270AF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55D9B075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1B534BE7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659396C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6A0B995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0B3DF0CA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27396CE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576D5685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189D058F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</w:tcBorders>
          </w:tcPr>
          <w:p w14:paraId="5AEAFF3D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044E9B2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56A318C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49F9B26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B20EA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73A9F4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FE3533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94BB27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80AE111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4690E7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D5D858F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7D9A8F9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4343332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19CDDB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9F31D3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EB55984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380B2D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2154BC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BBF6B19" w14:textId="19666308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pict w14:anchorId="375D0666">
          <v:shape id="Text Box 276" o:spid="_x0000_s2057" type="#_x0000_t202" style="position:absolute;left:0;text-align:left;margin-left:371.55pt;margin-top:-13.8pt;width:29.05pt;height:20.75pt;z-index:251679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" filled="f" stroked="f" strokeweight=".5pt">
            <v:textbox>
              <w:txbxContent>
                <w:p w14:paraId="498B47F5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15</w:t>
                  </w:r>
                </w:p>
              </w:txbxContent>
            </v:textbox>
          </v:shape>
        </w:pict>
      </w:r>
    </w:p>
    <w:p w14:paraId="297C9F1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2CF0C6EC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2C0C05BB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  <w:cs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7</w:t>
      </w:r>
      <w:r w:rsidRPr="00AF68DA">
        <w:rPr>
          <w:rFonts w:ascii="TH SarabunPSK" w:hAnsi="TH SarabunPSK" w:cs="TH SarabunPSK"/>
          <w:b/>
          <w:bCs/>
          <w:sz w:val="28"/>
          <w:cs/>
        </w:rPr>
        <w:t>.  ยุทธศาสตร์การพัฒนาด้าน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การบริหารจัดการที่ดี</w:t>
      </w:r>
    </w:p>
    <w:p w14:paraId="6444A109" w14:textId="77777777" w:rsidR="00D0028B" w:rsidRPr="00AF68DA" w:rsidRDefault="00D0028B" w:rsidP="00D0028B">
      <w:pPr>
        <w:ind w:left="-709"/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/>
          <w:b/>
          <w:bCs/>
          <w:sz w:val="28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28"/>
          <w:cs/>
        </w:rPr>
        <w:t xml:space="preserve">           7</w:t>
      </w:r>
      <w:r w:rsidRPr="00AF68DA">
        <w:rPr>
          <w:rFonts w:ascii="TH SarabunPSK" w:hAnsi="TH SarabunPSK" w:cs="TH SarabunPSK"/>
          <w:b/>
          <w:bCs/>
          <w:sz w:val="28"/>
          <w:cs/>
        </w:rPr>
        <w:t>.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 กลยุทธย์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ด้านการปรับสมดุลและพัฒนาระบบการบริหารจัดการภาครัฐ</w:t>
      </w:r>
    </w:p>
    <w:p w14:paraId="37E2C8C3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Pr="00AF68DA">
        <w:rPr>
          <w:rFonts w:ascii="TH SarabunPSK" w:hAnsi="TH SarabunPSK" w:cs="TH SarabunPSK"/>
          <w:b/>
          <w:bCs/>
          <w:sz w:val="28"/>
          <w:cs/>
        </w:rPr>
        <w:t>(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7.2</w:t>
      </w:r>
      <w:r w:rsidRPr="00AF68DA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AF68DA">
        <w:rPr>
          <w:rFonts w:ascii="TH SarabunPSK" w:hAnsi="TH SarabunPSK" w:cs="TH SarabunPSK" w:hint="cs"/>
          <w:b/>
          <w:bCs/>
          <w:sz w:val="28"/>
          <w:cs/>
        </w:rPr>
        <w:t>แผนงานบริหารงานทั่วไป</w:t>
      </w:r>
    </w:p>
    <w:p w14:paraId="123CA94C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Style w:val="ab"/>
        <w:tblW w:w="14868" w:type="dxa"/>
        <w:tblLook w:val="04A0" w:firstRow="1" w:lastRow="0" w:firstColumn="1" w:lastColumn="0" w:noHBand="0" w:noVBand="1"/>
      </w:tblPr>
      <w:tblGrid>
        <w:gridCol w:w="661"/>
        <w:gridCol w:w="1715"/>
        <w:gridCol w:w="4111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616EACC7" w14:textId="77777777" w:rsidTr="008A7312">
        <w:tc>
          <w:tcPr>
            <w:tcW w:w="661" w:type="dxa"/>
            <w:vMerge w:val="restart"/>
            <w:vAlign w:val="center"/>
          </w:tcPr>
          <w:p w14:paraId="3C3794E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5" w:type="dxa"/>
            <w:vMerge w:val="restart"/>
            <w:vAlign w:val="center"/>
          </w:tcPr>
          <w:p w14:paraId="3B579ED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111" w:type="dxa"/>
            <w:vMerge w:val="restart"/>
            <w:vAlign w:val="center"/>
          </w:tcPr>
          <w:p w14:paraId="2B7621F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E018B2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C43EDC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5067F8D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4558394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64998E8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71FE1DB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3CC80B84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461F0C88" w14:textId="77777777" w:rsidTr="008A7312">
        <w:tc>
          <w:tcPr>
            <w:tcW w:w="661" w:type="dxa"/>
            <w:vMerge/>
          </w:tcPr>
          <w:p w14:paraId="6DE748B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  <w:vMerge/>
          </w:tcPr>
          <w:p w14:paraId="5CDDD9C4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vMerge/>
          </w:tcPr>
          <w:p w14:paraId="45F81815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59C0BC5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2061FD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500114F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48EEE1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A520EA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0908EC0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36533D0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32582A4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7B59BFC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3D1E152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2F335633" w14:textId="77777777" w:rsidTr="008A7312">
        <w:tc>
          <w:tcPr>
            <w:tcW w:w="661" w:type="dxa"/>
          </w:tcPr>
          <w:p w14:paraId="3030853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15" w:type="dxa"/>
          </w:tcPr>
          <w:p w14:paraId="50725CBA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การบริหารจัดการที่ดี</w:t>
            </w:r>
          </w:p>
        </w:tc>
        <w:tc>
          <w:tcPr>
            <w:tcW w:w="4111" w:type="dxa"/>
          </w:tcPr>
          <w:p w14:paraId="4E5C20B0" w14:textId="77777777" w:rsidR="00D0028B" w:rsidRPr="00AF68DA" w:rsidRDefault="00D0028B" w:rsidP="008A7312">
            <w:pPr>
              <w:rPr>
                <w:rFonts w:ascii="TH Sarabun New" w:hAnsi="TH Sarabun New" w:cs="TH Sarabun New"/>
                <w:cs/>
              </w:rPr>
            </w:pPr>
            <w:r w:rsidRPr="00AF68DA">
              <w:rPr>
                <w:rFonts w:ascii="TH Sarabun New" w:hAnsi="TH Sarabun New" w:cs="TH Sarabun New" w:hint="cs"/>
                <w:cs/>
              </w:rPr>
              <w:t>อุดหนุน</w:t>
            </w:r>
            <w:r w:rsidRPr="00AF68DA">
              <w:rPr>
                <w:rFonts w:ascii="TH Sarabun New" w:hAnsi="TH Sarabun New" w:cs="TH Sarabun New"/>
                <w:cs/>
              </w:rPr>
              <w:t>โครงการ</w:t>
            </w:r>
            <w:r w:rsidRPr="00AF68DA">
              <w:rPr>
                <w:rFonts w:ascii="TH Sarabun New" w:hAnsi="TH Sarabun New" w:cs="TH Sarabun New" w:hint="cs"/>
                <w:cs/>
              </w:rPr>
              <w:t>เพิ่มประสิทธิภาพศูนย์ปฏิบัติการร่วมในการช่วยเหลือประชาชนขององค์กรปกครองส่วนท้องถิ่น ประจำปีงบประมาณ พ.ศ. 2565</w:t>
            </w:r>
          </w:p>
        </w:tc>
        <w:tc>
          <w:tcPr>
            <w:tcW w:w="1134" w:type="dxa"/>
          </w:tcPr>
          <w:p w14:paraId="3F5EE6F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36CF6234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20</w:t>
            </w:r>
            <w:r w:rsidRPr="00AF68DA">
              <w:rPr>
                <w:rFonts w:ascii="TH SarabunPSK" w:hAnsi="TH SarabunPSK" w:cs="TH SarabunPSK"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58" w:type="dxa"/>
          </w:tcPr>
          <w:p w14:paraId="4CF741E0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20</w:t>
            </w:r>
            <w:r w:rsidRPr="00AF68DA">
              <w:rPr>
                <w:rFonts w:ascii="TH SarabunPSK" w:hAnsi="TH SarabunPSK" w:cs="TH SarabunPSK"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080" w:type="dxa"/>
          </w:tcPr>
          <w:p w14:paraId="44A7182C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59573C1B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02A9B5C6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43AF17D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60D0113D" w14:textId="77777777" w:rsidTr="008A7312">
        <w:tc>
          <w:tcPr>
            <w:tcW w:w="661" w:type="dxa"/>
          </w:tcPr>
          <w:p w14:paraId="5F7EB5FF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715" w:type="dxa"/>
          </w:tcPr>
          <w:p w14:paraId="1B18DED1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การบริหารจัดการที่ดี</w:t>
            </w:r>
          </w:p>
        </w:tc>
        <w:tc>
          <w:tcPr>
            <w:tcW w:w="4111" w:type="dxa"/>
          </w:tcPr>
          <w:p w14:paraId="2428AFF9" w14:textId="77777777" w:rsidR="00D0028B" w:rsidRPr="00AF68DA" w:rsidRDefault="00D0028B" w:rsidP="008A7312">
            <w:pPr>
              <w:rPr>
                <w:rFonts w:ascii="TH Sarabun New" w:hAnsi="TH Sarabun New" w:cs="TH Sarabun New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อุดหนุนโครงการปกป้องเทิดทูนสถาบันหลักของชาติ งานวันสำคัญของชาติ และงานรัฐพิธีอำเภอหนองหาน</w:t>
            </w:r>
          </w:p>
        </w:tc>
        <w:tc>
          <w:tcPr>
            <w:tcW w:w="1134" w:type="dxa"/>
          </w:tcPr>
          <w:p w14:paraId="47F3B83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6BEE6713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10</w:t>
            </w:r>
            <w:r w:rsidRPr="00AF68DA">
              <w:rPr>
                <w:rFonts w:ascii="TH SarabunPSK" w:hAnsi="TH SarabunPSK" w:cs="TH SarabunPSK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58" w:type="dxa"/>
          </w:tcPr>
          <w:p w14:paraId="33F528FB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10</w:t>
            </w:r>
            <w:r w:rsidRPr="00AF68DA">
              <w:rPr>
                <w:rFonts w:ascii="TH SarabunPSK" w:hAnsi="TH SarabunPSK" w:cs="TH SarabunPSK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080" w:type="dxa"/>
          </w:tcPr>
          <w:p w14:paraId="5F32005F" w14:textId="77777777" w:rsidR="00D0028B" w:rsidRPr="00AF68DA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1C451887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21CAA89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76B38A5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5C1E17E8" w14:textId="77777777" w:rsidTr="008A7312">
        <w:tc>
          <w:tcPr>
            <w:tcW w:w="661" w:type="dxa"/>
          </w:tcPr>
          <w:p w14:paraId="293229F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F68DA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715" w:type="dxa"/>
          </w:tcPr>
          <w:p w14:paraId="0480327D" w14:textId="77777777" w:rsidR="00D0028B" w:rsidRPr="00AF68DA" w:rsidRDefault="00D0028B" w:rsidP="008A7312">
            <w:pPr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การพัฒนาด้าน</w:t>
            </w:r>
            <w:r w:rsidRPr="00AF68DA">
              <w:rPr>
                <w:rFonts w:ascii="TH SarabunPSK" w:hAnsi="TH SarabunPSK" w:cs="TH SarabunPSK" w:hint="cs"/>
                <w:sz w:val="28"/>
                <w:cs/>
              </w:rPr>
              <w:t>การบริหารจัดการที่ดี</w:t>
            </w:r>
          </w:p>
        </w:tc>
        <w:tc>
          <w:tcPr>
            <w:tcW w:w="4111" w:type="dxa"/>
          </w:tcPr>
          <w:p w14:paraId="451D8568" w14:textId="77777777" w:rsidR="00D0028B" w:rsidRPr="00AF68DA" w:rsidRDefault="00D0028B" w:rsidP="008A7312">
            <w:pPr>
              <w:rPr>
                <w:rFonts w:ascii="TH SarabunPSK" w:hAnsi="TH SarabunPSK" w:cs="TH SarabunPSK"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โครงการจัดทำแผนที่ภาษีและทะเบียนทรัพย์สิน</w:t>
            </w:r>
          </w:p>
          <w:p w14:paraId="1893AFC4" w14:textId="77777777" w:rsidR="00D0028B" w:rsidRPr="00AF68DA" w:rsidRDefault="00D0028B" w:rsidP="008A7312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74CAA28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28"/>
                <w:cs/>
              </w:rPr>
              <w:t>เงินอุดหนุนทั่วไป</w:t>
            </w:r>
          </w:p>
        </w:tc>
        <w:tc>
          <w:tcPr>
            <w:tcW w:w="1134" w:type="dxa"/>
          </w:tcPr>
          <w:p w14:paraId="1CCA1B51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168</w:t>
            </w:r>
            <w:r w:rsidRPr="00AF68DA">
              <w:rPr>
                <w:rFonts w:ascii="TH SarabunPSK" w:hAnsi="TH SarabunPSK" w:cs="TH SarabunPSK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1258" w:type="dxa"/>
          </w:tcPr>
          <w:p w14:paraId="1086B916" w14:textId="77777777" w:rsidR="00D0028B" w:rsidRPr="00AF68DA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86</w:t>
            </w:r>
            <w:r w:rsidRPr="00AF68DA">
              <w:rPr>
                <w:rFonts w:ascii="TH SarabunPSK" w:hAnsi="TH SarabunPSK" w:cs="TH SarabunPSK"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cs/>
              </w:rPr>
              <w:t>299</w:t>
            </w:r>
          </w:p>
        </w:tc>
        <w:tc>
          <w:tcPr>
            <w:tcW w:w="1080" w:type="dxa"/>
          </w:tcPr>
          <w:p w14:paraId="1B773F7C" w14:textId="77777777" w:rsidR="00D0028B" w:rsidRPr="00AF68DA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8"/>
              </w:rPr>
            </w:pPr>
            <w:r w:rsidRPr="00AF68DA">
              <w:rPr>
                <w:rFonts w:ascii="TH SarabunPSK" w:hAnsi="TH SarabunPSK" w:cs="TH SarabunPSK"/>
                <w:sz w:val="56"/>
                <w:szCs w:val="56"/>
                <w:cs/>
              </w:rPr>
              <w:t>√</w:t>
            </w:r>
          </w:p>
        </w:tc>
        <w:tc>
          <w:tcPr>
            <w:tcW w:w="1169" w:type="dxa"/>
          </w:tcPr>
          <w:p w14:paraId="48CB3E41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3820250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44390FC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028B" w:rsidRPr="00AF68DA" w14:paraId="447F3971" w14:textId="77777777" w:rsidTr="008A7312">
        <w:tc>
          <w:tcPr>
            <w:tcW w:w="762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9881359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45AFEAB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198</w:t>
            </w:r>
            <w:r w:rsidRPr="00AF68DA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000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71E8CEF1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116</w:t>
            </w:r>
            <w:r w:rsidRPr="00AF68DA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299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</w:tcPr>
          <w:p w14:paraId="0B57F82D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48D89D4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391793B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588A161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CB74E6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B507506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8A61602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6A738B9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837DD90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23B9450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C96F113" w14:textId="4A266129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lastRenderedPageBreak/>
        <w:pict w14:anchorId="7F8FBA3E">
          <v:shape id="Text Box 277" o:spid="_x0000_s2056" type="#_x0000_t202" style="position:absolute;left:0;text-align:left;margin-left:375.3pt;margin-top:16.85pt;width:29.05pt;height:2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" filled="f" stroked="f" strokeweight=".5pt">
            <v:textbox>
              <w:txbxContent>
                <w:p w14:paraId="600CB964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16</w:t>
                  </w:r>
                </w:p>
              </w:txbxContent>
            </v:textbox>
          </v:shape>
        </w:pict>
      </w:r>
    </w:p>
    <w:p w14:paraId="65AB225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แบบติดตามและประเมินผล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และแผนพัฒนาท้องถิ่น พ.ศ. 2561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2565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เฉพาะ ปี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(รายโครงการ)</w:t>
      </w:r>
      <w:r w:rsidRPr="00AF68DA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14:paraId="71526063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>รอบ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เดือน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ธันวาคม</w:t>
      </w:r>
      <w:r w:rsidRPr="00AF68DA">
        <w:rPr>
          <w:rFonts w:ascii="TH SarabunPSK" w:hAnsi="TH SarabunPSK" w:cs="TH SarabunPSK"/>
          <w:b/>
          <w:bCs/>
          <w:sz w:val="28"/>
          <w:u w:val="single"/>
          <w:cs/>
        </w:rPr>
        <w:t xml:space="preserve">  256</w:t>
      </w:r>
      <w:r w:rsidRPr="00AF68DA"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</w:p>
    <w:p w14:paraId="0048B9E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F68DA">
        <w:rPr>
          <w:rFonts w:ascii="TH SarabunPSK" w:hAnsi="TH SarabunPSK" w:cs="TH SarabunPSK" w:hint="cs"/>
          <w:b/>
          <w:bCs/>
          <w:u w:val="single"/>
          <w:cs/>
        </w:rPr>
        <w:t>บัญชีครุภัณฑ์</w:t>
      </w:r>
    </w:p>
    <w:p w14:paraId="01111AE8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AF68DA">
        <w:rPr>
          <w:rFonts w:ascii="TH SarabunPSK" w:hAnsi="TH SarabunPSK" w:cs="TH SarabunPSK"/>
          <w:b/>
          <w:bCs/>
          <w:sz w:val="28"/>
        </w:rPr>
        <w:t xml:space="preserve">           </w:t>
      </w:r>
    </w:p>
    <w:tbl>
      <w:tblPr>
        <w:tblStyle w:val="ab"/>
        <w:tblW w:w="14970" w:type="dxa"/>
        <w:tblLook w:val="04A0" w:firstRow="1" w:lastRow="0" w:firstColumn="1" w:lastColumn="0" w:noHBand="0" w:noVBand="1"/>
      </w:tblPr>
      <w:tblGrid>
        <w:gridCol w:w="661"/>
        <w:gridCol w:w="1432"/>
        <w:gridCol w:w="1417"/>
        <w:gridCol w:w="3079"/>
        <w:gridCol w:w="1134"/>
        <w:gridCol w:w="1134"/>
        <w:gridCol w:w="1258"/>
        <w:gridCol w:w="1080"/>
        <w:gridCol w:w="1169"/>
        <w:gridCol w:w="1169"/>
        <w:gridCol w:w="1437"/>
      </w:tblGrid>
      <w:tr w:rsidR="00D0028B" w:rsidRPr="00AF68DA" w14:paraId="765427F7" w14:textId="77777777" w:rsidTr="008A7312">
        <w:tc>
          <w:tcPr>
            <w:tcW w:w="661" w:type="dxa"/>
            <w:vMerge w:val="restart"/>
            <w:vAlign w:val="center"/>
          </w:tcPr>
          <w:p w14:paraId="0841E20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2" w:type="dxa"/>
            <w:vMerge w:val="restart"/>
            <w:vAlign w:val="center"/>
          </w:tcPr>
          <w:p w14:paraId="628984D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17" w:type="dxa"/>
            <w:vMerge w:val="restart"/>
            <w:vAlign w:val="center"/>
          </w:tcPr>
          <w:p w14:paraId="50BA1E2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3079" w:type="dxa"/>
            <w:vMerge w:val="restart"/>
            <w:vAlign w:val="center"/>
          </w:tcPr>
          <w:p w14:paraId="0F235CD1" w14:textId="77777777" w:rsidR="00D0028B" w:rsidRPr="00AF68DA" w:rsidRDefault="00D0028B" w:rsidP="008A731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</w:t>
            </w:r>
          </w:p>
          <w:p w14:paraId="5AAC7C9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 w:hint="cs"/>
                <w:cs/>
              </w:rPr>
              <w:t>ครุภัณฑ์</w:t>
            </w:r>
            <w:r w:rsidRPr="00AF68DA">
              <w:rPr>
                <w:rFonts w:ascii="TH SarabunPSK" w:hAnsi="TH SarabunPSK" w:cs="TH SarabunPSK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14:paraId="26339AD2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แหล่งที่มา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4C7437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0B7398D4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(อนุมัติ)</w:t>
            </w:r>
          </w:p>
        </w:tc>
        <w:tc>
          <w:tcPr>
            <w:tcW w:w="1258" w:type="dxa"/>
            <w:vMerge w:val="restart"/>
            <w:vAlign w:val="center"/>
          </w:tcPr>
          <w:p w14:paraId="6CBAAEC4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จำนวนงบประมาณ</w:t>
            </w:r>
          </w:p>
          <w:p w14:paraId="50CF866B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(จ่ายจริง)</w:t>
            </w:r>
          </w:p>
        </w:tc>
        <w:tc>
          <w:tcPr>
            <w:tcW w:w="3418" w:type="dxa"/>
            <w:gridSpan w:val="3"/>
            <w:vAlign w:val="center"/>
          </w:tcPr>
          <w:p w14:paraId="4464A265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สถานการดำเนินการ</w:t>
            </w:r>
          </w:p>
        </w:tc>
        <w:tc>
          <w:tcPr>
            <w:tcW w:w="1437" w:type="dxa"/>
            <w:vMerge w:val="restart"/>
            <w:vAlign w:val="center"/>
          </w:tcPr>
          <w:p w14:paraId="63B6C944" w14:textId="77777777" w:rsidR="00D0028B" w:rsidRPr="00AF68DA" w:rsidRDefault="00D0028B" w:rsidP="008A73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คำอธิบายจากช่อง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</w:tr>
      <w:tr w:rsidR="00D0028B" w:rsidRPr="00AF68DA" w14:paraId="40713291" w14:textId="77777777" w:rsidTr="008A7312">
        <w:tc>
          <w:tcPr>
            <w:tcW w:w="661" w:type="dxa"/>
            <w:vMerge/>
          </w:tcPr>
          <w:p w14:paraId="158E2F0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2" w:type="dxa"/>
            <w:vMerge/>
          </w:tcPr>
          <w:p w14:paraId="0AAE385F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58B5436A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079" w:type="dxa"/>
            <w:vMerge/>
          </w:tcPr>
          <w:p w14:paraId="3CE82E79" w14:textId="77777777" w:rsidR="00D0028B" w:rsidRPr="00AF68DA" w:rsidRDefault="00D0028B" w:rsidP="008A7312">
            <w:pPr>
              <w:tabs>
                <w:tab w:val="left" w:pos="8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324BA03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4D2F2D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  <w:vMerge/>
          </w:tcPr>
          <w:p w14:paraId="1E178DB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8A574F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E83D688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69" w:type="dxa"/>
            <w:vAlign w:val="center"/>
          </w:tcPr>
          <w:p w14:paraId="32C9F3DA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  <w:p w14:paraId="089CC0E0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169" w:type="dxa"/>
            <w:vAlign w:val="center"/>
          </w:tcPr>
          <w:p w14:paraId="009FFA37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ไม่มีการดำเนินการ</w:t>
            </w:r>
          </w:p>
          <w:p w14:paraId="144EC33C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1437" w:type="dxa"/>
            <w:vMerge/>
          </w:tcPr>
          <w:p w14:paraId="2CA49191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028B" w:rsidRPr="00AF68DA" w14:paraId="0B22FE30" w14:textId="77777777" w:rsidTr="008A7312">
        <w:tc>
          <w:tcPr>
            <w:tcW w:w="661" w:type="dxa"/>
          </w:tcPr>
          <w:p w14:paraId="51ADC06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11BBEC5E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417" w:type="dxa"/>
          </w:tcPr>
          <w:p w14:paraId="716792A9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14:paraId="2D72464C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13FF907A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79" w:type="dxa"/>
          </w:tcPr>
          <w:p w14:paraId="4E565B02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จัดซื้อรถบรรทุกน้ำ ขนาด 6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ตัน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ล้อ  ปริมาตรกระบอกสูบไม่ต่ำกว่า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6,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ซีซี หรือกำลังเครื่องยนต์สูงสุดไม่ต่ำกว่า 170 กิโลวัตต์ จำนวน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(ตามบัญชีมาตรฐานครุภัณฑ์)</w:t>
            </w:r>
          </w:p>
        </w:tc>
        <w:tc>
          <w:tcPr>
            <w:tcW w:w="1134" w:type="dxa"/>
          </w:tcPr>
          <w:p w14:paraId="61EE2887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0FD8">
              <w:rPr>
                <w:rFonts w:ascii="TH SarabunPSK" w:hAnsi="TH SarabunPSK" w:cs="TH SarabunPSK"/>
                <w:sz w:val="24"/>
                <w:szCs w:val="24"/>
                <w:cs/>
              </w:rPr>
              <w:t>เงิน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สะสม</w:t>
            </w:r>
          </w:p>
        </w:tc>
        <w:tc>
          <w:tcPr>
            <w:tcW w:w="1134" w:type="dxa"/>
          </w:tcPr>
          <w:p w14:paraId="0895A3DB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563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14:paraId="6FBBAFBE" w14:textId="77777777" w:rsidR="00D0028B" w:rsidRPr="00ED0FD8" w:rsidRDefault="00D0028B" w:rsidP="008A7312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14:paraId="0E520C27" w14:textId="77777777" w:rsidR="00D0028B" w:rsidRPr="00ED0FD8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7CA8FF05" w14:textId="77777777" w:rsidR="00D0028B" w:rsidRPr="00ED0FD8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A4C4E43" w14:textId="77777777" w:rsidR="00D0028B" w:rsidRPr="00ED0FD8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5C634C7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87928E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028B" w:rsidRPr="00AF68DA" w14:paraId="336A80A1" w14:textId="77777777" w:rsidTr="008A7312">
        <w:tc>
          <w:tcPr>
            <w:tcW w:w="661" w:type="dxa"/>
          </w:tcPr>
          <w:p w14:paraId="587E29D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432" w:type="dxa"/>
          </w:tcPr>
          <w:p w14:paraId="7B18E67D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แผนงานเคหะและชุมชน</w:t>
            </w:r>
          </w:p>
          <w:p w14:paraId="054F3623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ADC7F68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14:paraId="08109672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7F6848D6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079" w:type="dxa"/>
          </w:tcPr>
          <w:p w14:paraId="5EBF2723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จัดซื้อรถบรรทุก(ดีเซล) ขนาด 6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ตัน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ล้อ แบบกระบะเทท้าย ปริมาตรกระบอกสูบไม่ต่ำกว่า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6,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ซีซี หรือกำลังเครื่องยนต์สูงสุดไม่ต่ำกว่า 170 กิโลวัตต์ จำนวน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</w:p>
          <w:p w14:paraId="664D4B0B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44E353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เงินกู้สันิบาตสหกรณ์ฯ</w:t>
            </w:r>
          </w:p>
        </w:tc>
        <w:tc>
          <w:tcPr>
            <w:tcW w:w="1134" w:type="dxa"/>
          </w:tcPr>
          <w:p w14:paraId="73D1CA6E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,250,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14:paraId="524FD1A6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14:paraId="5B2AB887" w14:textId="77777777" w:rsidR="00D0028B" w:rsidRPr="00ED0FD8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10F5EA1D" w14:textId="77777777" w:rsidR="00D0028B" w:rsidRPr="00ED0FD8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523108F" w14:textId="77777777" w:rsidR="00D0028B" w:rsidRPr="00ED0FD8" w:rsidRDefault="00D0028B" w:rsidP="008A731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6D3F165D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849D483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028B" w:rsidRPr="00AF68DA" w14:paraId="01125222" w14:textId="77777777" w:rsidTr="008A7312">
        <w:tc>
          <w:tcPr>
            <w:tcW w:w="661" w:type="dxa"/>
          </w:tcPr>
          <w:p w14:paraId="17D56E91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432" w:type="dxa"/>
          </w:tcPr>
          <w:p w14:paraId="71FF6E7D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แผนงานเคหะและชุมชน</w:t>
            </w:r>
          </w:p>
          <w:p w14:paraId="6F3EABFE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2590F68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ครุภัณฑ์ก่อสร้าง</w:t>
            </w:r>
          </w:p>
          <w:p w14:paraId="3DB0E46B" w14:textId="77777777" w:rsidR="00D0028B" w:rsidRPr="00ED0FD8" w:rsidRDefault="00D0028B" w:rsidP="008A73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637BC54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079" w:type="dxa"/>
          </w:tcPr>
          <w:p w14:paraId="6340CC16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จัดซื้อรถขุดตีนตะขาบ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ขนาด 3.5 ตัน</w:t>
            </w:r>
          </w:p>
          <w:p w14:paraId="47E26592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น้ำหนักปฏิบัติงานไม่ต่ำกว่า 3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,500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กิโลกรัม ตีนตะขาบ ขนาดไม่น้อยกว่า 300 มิลลิเมตร ความจุบุ้งกี๋ไม่น้อยกว่า 0.12 ลูกบาศก์เมตร จำนวน 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</w:p>
          <w:p w14:paraId="535F7C5D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32CBF6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เงินกู้สันิบาตสหกรณ์ฯ</w:t>
            </w:r>
          </w:p>
        </w:tc>
        <w:tc>
          <w:tcPr>
            <w:tcW w:w="1134" w:type="dxa"/>
          </w:tcPr>
          <w:p w14:paraId="64C75D7A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D0FD8">
              <w:rPr>
                <w:rFonts w:ascii="TH SarabunPSK" w:hAnsi="TH SarabunPSK" w:cs="TH SarabunPSK"/>
                <w:sz w:val="24"/>
                <w:szCs w:val="24"/>
              </w:rPr>
              <w:t>,500,</w:t>
            </w:r>
            <w:r w:rsidRPr="00ED0FD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14:paraId="4F5A0B9A" w14:textId="77777777" w:rsidR="00D0028B" w:rsidRPr="00ED0FD8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14:paraId="4C7BFD91" w14:textId="77777777" w:rsidR="00D0028B" w:rsidRPr="00ED0FD8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4BBB8FB9" w14:textId="77777777" w:rsidR="00D0028B" w:rsidRPr="00ED0FD8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5858332" w14:textId="77777777" w:rsidR="00D0028B" w:rsidRPr="00ED0FD8" w:rsidRDefault="00D0028B" w:rsidP="008A7312">
            <w:pPr>
              <w:pStyle w:val="a3"/>
              <w:ind w:left="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0FD8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1169" w:type="dxa"/>
          </w:tcPr>
          <w:p w14:paraId="1E0710F3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021F074" w14:textId="77777777" w:rsidR="00D0028B" w:rsidRPr="00ED0FD8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028B" w:rsidRPr="00AF68DA" w14:paraId="06A38E02" w14:textId="77777777" w:rsidTr="008A7312">
        <w:tc>
          <w:tcPr>
            <w:tcW w:w="7723" w:type="dxa"/>
            <w:gridSpan w:val="5"/>
          </w:tcPr>
          <w:p w14:paraId="36E59A79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2163EFAC" w14:textId="77777777" w:rsidR="00D0028B" w:rsidRPr="00AF68DA" w:rsidRDefault="00D0028B" w:rsidP="008A73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313</w:t>
            </w:r>
            <w:r w:rsidRPr="00AF68DA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AF68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258" w:type="dxa"/>
          </w:tcPr>
          <w:p w14:paraId="11EE6504" w14:textId="77777777" w:rsidR="00D0028B" w:rsidRPr="00AF68DA" w:rsidRDefault="00D0028B" w:rsidP="008A73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01A60188" w14:textId="77777777" w:rsidR="00D0028B" w:rsidRPr="00AF68DA" w:rsidRDefault="00D0028B" w:rsidP="008A7312">
            <w:pPr>
              <w:pStyle w:val="a3"/>
              <w:ind w:left="6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58955EED" w14:textId="77777777" w:rsidR="00D0028B" w:rsidRPr="00AF68DA" w:rsidRDefault="00D0028B" w:rsidP="008A7312">
            <w:pPr>
              <w:pStyle w:val="a3"/>
              <w:tabs>
                <w:tab w:val="left" w:pos="81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</w:tcPr>
          <w:p w14:paraId="75677D7E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7" w:type="dxa"/>
          </w:tcPr>
          <w:p w14:paraId="1E463673" w14:textId="77777777" w:rsidR="00D0028B" w:rsidRPr="00AF68DA" w:rsidRDefault="00D0028B" w:rsidP="008A7312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8B86FE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2C694D1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</w:rPr>
      </w:pPr>
      <w:r w:rsidRPr="00AF68DA">
        <w:rPr>
          <w:rFonts w:ascii="TH SarabunPSK" w:hAnsi="TH SarabunPSK" w:cs="TH SarabunPSK" w:hint="cs"/>
          <w:b/>
          <w:bCs/>
          <w:sz w:val="28"/>
          <w:cs/>
        </w:rPr>
        <w:t>ข้อมูล ณ  ธันวาคม 2565</w:t>
      </w:r>
    </w:p>
    <w:p w14:paraId="5747E7E5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32252524" w14:textId="21FF2487" w:rsidR="00D0028B" w:rsidRPr="00AF68DA" w:rsidRDefault="00000000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noProof/>
        </w:rPr>
        <w:pict w14:anchorId="03C7C5E2">
          <v:shape id="Text Box 278" o:spid="_x0000_s2055" type="#_x0000_t202" style="position:absolute;left:0;text-align:left;margin-left:385pt;margin-top:.35pt;width:29.05pt;height:20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" filled="f" stroked="f" strokeweight=".5pt">
            <v:textbox>
              <w:txbxContent>
                <w:p w14:paraId="701B0D86" w14:textId="77777777" w:rsidR="00D0028B" w:rsidRPr="0010183A" w:rsidRDefault="00D0028B" w:rsidP="00D0028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17</w:t>
                  </w:r>
                </w:p>
              </w:txbxContent>
            </v:textbox>
          </v:shape>
        </w:pict>
      </w:r>
    </w:p>
    <w:p w14:paraId="560E940B" w14:textId="77777777" w:rsidR="00D0028B" w:rsidRPr="00AF68DA" w:rsidRDefault="00D0028B" w:rsidP="00D0028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58404C0F" w14:textId="77777777" w:rsidR="00D0028B" w:rsidRPr="00AF68DA" w:rsidRDefault="00D0028B" w:rsidP="00D0028B">
      <w:pPr>
        <w:tabs>
          <w:tab w:val="left" w:pos="-234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F68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***สรุปผลโครงการพัฒนาตามแผนพัฒนาเทศบาลตำบลโคกสูงที่ได้รับการนำมาจัดสรรงบประมาณทั้งสิ้นของประจำปีงบประมาณ พ.ศ. 256</w:t>
      </w:r>
      <w:r w:rsidRPr="00AF68D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5</w:t>
      </w:r>
      <w:r w:rsidRPr="00AF68D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***</w:t>
      </w:r>
    </w:p>
    <w:p w14:paraId="35B2B7C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2440854A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sz w:val="32"/>
          <w:szCs w:val="32"/>
        </w:rPr>
        <w:t xml:space="preserve">: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จำนวนโครงการพัฒนาในแผนพัฒนาท้องถิ่น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5  เฉพาะ ปี 2565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     298        โครงการ</w:t>
      </w:r>
    </w:p>
    <w:p w14:paraId="5A462C5E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sz w:val="32"/>
          <w:szCs w:val="32"/>
        </w:rPr>
        <w:t xml:space="preserve">: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จำนวนโครงการพัฒนาในแผนพัฒนาท้องถิ่น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5 แก้ไข เพิ่มเติม เปลี่ยนแปลง(ฉบับที่ 11)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64,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    96          โครงการ</w:t>
      </w:r>
    </w:p>
    <w:p w14:paraId="5120ECBC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14)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65</w:t>
      </w:r>
    </w:p>
    <w:p w14:paraId="7726D949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จำนวนโครงการพัฒนาในแผนพัฒนาท้องถิ่น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นำมาจัดทำงบประมาณ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ในปีงบประมาณ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286AC26D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โครงการที่ดำเนินการเบิกจ่ายแล้วเสร็จ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จำนวน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44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โครงการ</w:t>
      </w:r>
    </w:p>
    <w:p w14:paraId="22B1A1A5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โครงการอยู่ระหว่างดำเนินการเบิกจ่ายงบประมาณ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     5          โครงการ</w:t>
      </w:r>
    </w:p>
    <w:p w14:paraId="13930CD0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ครงการที่ไม่มีการดำเนินการ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    4        โครงการ</w:t>
      </w:r>
    </w:p>
    <w:p w14:paraId="0B5F4130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605475B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 โครงการตามแผนพัฒนาท้องถิ่น พ.ศ.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65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เฉพาะ ปี 2565 + โครงการที่เพิ่มเติมเข้ามาใหม่ในแผนพัฒนา</w:t>
      </w:r>
    </w:p>
    <w:p w14:paraId="233434C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24D8E36D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:  298 + 96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= 394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2F99841F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F6E6398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2.โครงการที่นำมาจัดจัดทำงบประมาณทั้งเทศบัญญัติฯ/การโอนงบประมาณ/โครงการที่จ่ายจากเงินสะสม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เงินอุดหนุนเฉพาะกิจ</w:t>
      </w:r>
    </w:p>
    <w:p w14:paraId="38EF78E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>:  5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5FD7EEB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8FAF122" w14:textId="4999565C" w:rsidR="00D0028B" w:rsidRPr="00AF68DA" w:rsidRDefault="00000000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3C274546">
          <v:line id="ตัวเชื่อมต่อตรง 16" o:spid="_x0000_s205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95pt,16.3pt" to="314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"/>
        </w:pict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</w:rPr>
        <w:tab/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คิดเป็นร้อยละ             5</w:t>
      </w:r>
      <w:r w:rsidR="00D0028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x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100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 =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D0028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0028B">
        <w:rPr>
          <w:rFonts w:ascii="TH SarabunPSK" w:hAnsi="TH SarabunPSK" w:cs="TH SarabunPSK"/>
          <w:b/>
          <w:bCs/>
          <w:sz w:val="32"/>
          <w:szCs w:val="32"/>
        </w:rPr>
        <w:t>42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>%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E01978B" w14:textId="27EA0675" w:rsidR="00D0028B" w:rsidRPr="00AF68DA" w:rsidRDefault="00D0028B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39</w:t>
      </w:r>
      <w:r w:rsidR="008F0A19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8D7D174" w14:textId="77777777" w:rsidR="00D0028B" w:rsidRPr="00AF68DA" w:rsidRDefault="00D0028B" w:rsidP="00D0028B">
      <w:pPr>
        <w:rPr>
          <w:rFonts w:ascii="TH SarabunPSK" w:hAnsi="TH SarabunPSK" w:cs="TH SarabunPSK"/>
          <w:sz w:val="16"/>
          <w:szCs w:val="16"/>
        </w:rPr>
      </w:pPr>
    </w:p>
    <w:p w14:paraId="6A8B479F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AF68DA">
        <w:rPr>
          <w:rFonts w:ascii="TH SarabunPSK" w:hAnsi="TH SarabunPSK" w:cs="TH SarabunPSK"/>
          <w:sz w:val="32"/>
          <w:szCs w:val="32"/>
        </w:rPr>
        <w:tab/>
      </w:r>
      <w:r w:rsidRPr="00AF68DA">
        <w:rPr>
          <w:rFonts w:ascii="TH SarabunPSK" w:hAnsi="TH SarabunPSK" w:cs="TH SarabunPSK"/>
          <w:sz w:val="32"/>
          <w:szCs w:val="32"/>
        </w:rPr>
        <w:tab/>
      </w:r>
      <w:r w:rsidRPr="00AF68DA">
        <w:rPr>
          <w:rFonts w:ascii="TH SarabunPSK" w:hAnsi="TH SarabunPSK" w:cs="TH SarabunPSK"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: 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อัตราร้อยละของโครงการพัฒนาที่ได้นำมาจัดสรรงบประมาณในปีงบประมาณ พ.ศ. 2565  คิดเป็น   1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3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42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%</w:t>
      </w:r>
    </w:p>
    <w:p w14:paraId="7C47A1F5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</w:p>
    <w:p w14:paraId="631D363A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</w:p>
    <w:p w14:paraId="72B64395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</w:p>
    <w:p w14:paraId="5E093791" w14:textId="77777777" w:rsidR="00A11827" w:rsidRDefault="00A11827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</w:p>
    <w:p w14:paraId="4FD0F20A" w14:textId="23FEEA9C" w:rsidR="00D0028B" w:rsidRPr="00AF68DA" w:rsidRDefault="00000000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w:pict w14:anchorId="430DC230">
          <v:shape id="Text Box 10" o:spid="_x0000_s2053" type="#_x0000_t202" style="position:absolute;margin-left:351.3pt;margin-top:22.3pt;width:27.4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" filled="f" stroked="f">
            <v:textbox>
              <w:txbxContent>
                <w:p w14:paraId="10ECDE3F" w14:textId="77777777" w:rsidR="00D0028B" w:rsidRPr="00596B70" w:rsidRDefault="00D0028B" w:rsidP="00D0028B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18</w:t>
                  </w:r>
                </w:p>
              </w:txbxContent>
            </v:textbox>
          </v:shape>
        </w:pict>
      </w:r>
    </w:p>
    <w:p w14:paraId="1DE25814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28"/>
        </w:rPr>
      </w:pPr>
    </w:p>
    <w:p w14:paraId="0F59C711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โครงการที่ดำเนินการเบิกจ่ายแล้วเสร็จ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+ 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โครงการอยู่ระหว่างดำเนินการเบิกจ่ายงบประมาณ</w:t>
      </w:r>
    </w:p>
    <w:p w14:paraId="02369BD0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4043CBA" w14:textId="1EFFAA02" w:rsidR="00D0028B" w:rsidRPr="00AF68DA" w:rsidRDefault="00000000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06E875E6">
          <v:line id="ตัวเชื่อมต่อตรง 4" o:spid="_x0000_s205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16.3pt" to="32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"/>
        </w:pict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</w:rPr>
        <w:tab/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คิดเป็นร้อยละ               4</w:t>
      </w:r>
      <w:r w:rsidR="00D0028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+5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x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100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 =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92.</w:t>
      </w:r>
      <w:r w:rsidR="00D0028B">
        <w:rPr>
          <w:rFonts w:ascii="TH SarabunPSK" w:hAnsi="TH SarabunPSK" w:cs="TH SarabunPSK" w:hint="cs"/>
          <w:b/>
          <w:bCs/>
          <w:sz w:val="32"/>
          <w:szCs w:val="32"/>
          <w:cs/>
        </w:rPr>
        <w:t>45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>%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9A6DF6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     5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C793E4B" w14:textId="77777777" w:rsidR="00D0028B" w:rsidRPr="00AF68DA" w:rsidRDefault="00D0028B" w:rsidP="00D0028B">
      <w:pPr>
        <w:rPr>
          <w:rFonts w:ascii="TH SarabunPSK" w:hAnsi="TH SarabunPSK" w:cs="TH SarabunPSK"/>
          <w:sz w:val="16"/>
          <w:szCs w:val="16"/>
        </w:rPr>
      </w:pPr>
    </w:p>
    <w:p w14:paraId="225775DD" w14:textId="77777777" w:rsidR="00D0028B" w:rsidRPr="00AF68DA" w:rsidRDefault="00D0028B" w:rsidP="00D0028B">
      <w:pPr>
        <w:ind w:left="720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: 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อัตราร้อยละของโครงการพัฒนาที่ได้นำมาจัดสรรงบประมาณในปีงบประมาณ พ.ศ. 2565  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ที่ดำเนินการเบิกจ่ายแล้วเสร็จ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และ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อยู่ระหว่างดำเนินการเบิกจ่ายงบประมาณ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คิดเป็น   92.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45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%</w:t>
      </w:r>
    </w:p>
    <w:p w14:paraId="1C04976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sz w:val="16"/>
          <w:szCs w:val="16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7307AE1" w14:textId="1BC9B3AE" w:rsidR="00D0028B" w:rsidRPr="00AF68DA" w:rsidRDefault="00D0028B" w:rsidP="00D0028B">
      <w:pPr>
        <w:rPr>
          <w:rFonts w:ascii="TH SarabunPSK" w:hAnsi="TH SarabunPSK" w:cs="TH SarabunPSK"/>
          <w:b/>
          <w:bCs/>
          <w:sz w:val="28"/>
        </w:rPr>
      </w:pPr>
    </w:p>
    <w:p w14:paraId="19E6FDFE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4. โ</w:t>
      </w:r>
      <w:r w:rsidRPr="00AF68DA">
        <w:rPr>
          <w:rFonts w:ascii="TH SarabunPSK" w:hAnsi="TH SarabunPSK" w:cs="TH SarabunPSK"/>
          <w:b/>
          <w:bCs/>
          <w:sz w:val="32"/>
          <w:szCs w:val="32"/>
          <w:cs/>
        </w:rPr>
        <w:t>ครงการที่ไม่มีการดำเนินการ</w:t>
      </w:r>
    </w:p>
    <w:p w14:paraId="4DAAB8E3" w14:textId="77777777" w:rsidR="00D0028B" w:rsidRPr="00AF68DA" w:rsidRDefault="00D0028B" w:rsidP="00D0028B">
      <w:pPr>
        <w:tabs>
          <w:tab w:val="left" w:pos="-2340"/>
        </w:tabs>
        <w:rPr>
          <w:rFonts w:ascii="TH SarabunPSK" w:hAnsi="TH SarabunPSK" w:cs="TH SarabunPSK"/>
          <w:sz w:val="32"/>
          <w:szCs w:val="32"/>
        </w:rPr>
      </w:pP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983BE79" w14:textId="1D2936FB" w:rsidR="00D0028B" w:rsidRPr="00AF68DA" w:rsidRDefault="00000000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49D57653">
          <v:line id="ตัวเชื่อมต่อตรง 17" o:spid="_x0000_s205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16.3pt" to="323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"/>
        </w:pict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  <w:cs/>
        </w:rPr>
        <w:tab/>
      </w:r>
      <w:r w:rsidR="00D0028B" w:rsidRPr="00AF68DA">
        <w:rPr>
          <w:rFonts w:ascii="TH SarabunPSK" w:hAnsi="TH SarabunPSK" w:cs="TH SarabunPSK"/>
          <w:sz w:val="32"/>
          <w:szCs w:val="32"/>
        </w:rPr>
        <w:tab/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คิดเป็นร้อยละ                4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x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>100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 =  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7.</w:t>
      </w:r>
      <w:r w:rsidR="00D0028B">
        <w:rPr>
          <w:rFonts w:ascii="TH SarabunPSK" w:hAnsi="TH SarabunPSK" w:cs="TH SarabunPSK" w:hint="cs"/>
          <w:b/>
          <w:bCs/>
          <w:sz w:val="32"/>
          <w:szCs w:val="32"/>
          <w:cs/>
        </w:rPr>
        <w:t>55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028B" w:rsidRPr="00AF68DA">
        <w:rPr>
          <w:rFonts w:ascii="TH SarabunPSK" w:hAnsi="TH SarabunPSK" w:cs="TH SarabunPSK"/>
          <w:b/>
          <w:bCs/>
          <w:sz w:val="32"/>
          <w:szCs w:val="32"/>
        </w:rPr>
        <w:t>%</w:t>
      </w:r>
      <w:r w:rsidR="00D0028B"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2EF1E9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32"/>
          <w:szCs w:val="32"/>
        </w:rPr>
      </w:pPr>
      <w:r w:rsidRPr="00AF68DA">
        <w:rPr>
          <w:rFonts w:ascii="TH SarabunPSK" w:hAnsi="TH SarabunPSK" w:cs="TH SarabunPSK"/>
          <w:b/>
          <w:bCs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AF6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F68DA">
        <w:rPr>
          <w:rFonts w:ascii="TH SarabunPSK" w:hAnsi="TH SarabunPSK" w:cs="TH SarabunPSK"/>
          <w:b/>
          <w:bCs/>
          <w:sz w:val="32"/>
          <w:szCs w:val="32"/>
        </w:rPr>
        <w:t xml:space="preserve">       5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A035C33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F4E139" w14:textId="77777777" w:rsidR="00D0028B" w:rsidRPr="00AF68DA" w:rsidRDefault="00D0028B" w:rsidP="00D0028B">
      <w:pPr>
        <w:rPr>
          <w:rFonts w:ascii="TH SarabunPSK" w:hAnsi="TH SarabunPSK" w:cs="TH SarabunPSK"/>
          <w:sz w:val="16"/>
          <w:szCs w:val="16"/>
        </w:rPr>
      </w:pPr>
    </w:p>
    <w:p w14:paraId="1671399A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i/>
          <w:iCs/>
          <w:sz w:val="28"/>
          <w:u w:val="single"/>
        </w:rPr>
      </w:pPr>
      <w:r w:rsidRPr="00AF68DA">
        <w:rPr>
          <w:rFonts w:ascii="TH SarabunPSK" w:hAnsi="TH SarabunPSK" w:cs="TH SarabunPSK"/>
          <w:sz w:val="32"/>
          <w:szCs w:val="32"/>
        </w:rPr>
        <w:tab/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: 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อัตราร้อยละของโครงการพัฒนาที่ได้นำมาจัดสรรงบประมาณในปีงบประมาณ พ.ศ. 2565  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ที่ไม่มีการดำเนินการ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คิดเป็น   7.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55</w:t>
      </w:r>
      <w:r w:rsidRPr="00AF68DA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AF68D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%</w:t>
      </w:r>
    </w:p>
    <w:p w14:paraId="10BB8005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042B06B4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5E5E1371" w14:textId="77777777" w:rsidR="00D0028B" w:rsidRPr="00AF68DA" w:rsidRDefault="00D0028B" w:rsidP="00D0028B">
      <w:pPr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1E073A5C" w14:textId="77777777" w:rsidR="00D0028B" w:rsidRP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44DB7AE3" w14:textId="77777777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78AC053F" w14:textId="7A5233ED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3E9EF69F" w14:textId="7367FE69" w:rsidR="00D0028B" w:rsidRDefault="00D0028B" w:rsidP="008973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2D2CEF50" w14:textId="77777777" w:rsidR="00A11827" w:rsidRDefault="00A11827" w:rsidP="00ED0FD8">
      <w:pPr>
        <w:jc w:val="both"/>
        <w:rPr>
          <w:rFonts w:ascii="TH SarabunIT๙" w:hAnsi="TH SarabunIT๙" w:cs="TH SarabunIT๙"/>
          <w:sz w:val="32"/>
          <w:szCs w:val="32"/>
          <w:u w:val="single"/>
          <w:cs/>
        </w:rPr>
        <w:sectPr w:rsidR="00A11827" w:rsidSect="00931374">
          <w:pgSz w:w="16838" w:h="11906" w:orient="landscape" w:code="9"/>
          <w:pgMar w:top="1134" w:right="567" w:bottom="567" w:left="567" w:header="709" w:footer="709" w:gutter="0"/>
          <w:pgNumType w:fmt="thaiNumbers"/>
          <w:cols w:space="708"/>
          <w:titlePg/>
          <w:docGrid w:linePitch="360"/>
        </w:sectPr>
      </w:pPr>
    </w:p>
    <w:p w14:paraId="529B5C33" w14:textId="2FE5A149" w:rsidR="00A11827" w:rsidRDefault="00A1182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7694377" w14:textId="13480170" w:rsidR="00A11827" w:rsidRDefault="00A1182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กระผมจึงขอแจ้งให้ที่ประชุมทราบครับ</w:t>
      </w:r>
    </w:p>
    <w:p w14:paraId="4C6BD365" w14:textId="707138B4" w:rsidR="00A11827" w:rsidRDefault="00A1182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  ท่านนายกเทศมนตรีตำบลโคกสูง  ที่ได้แจ้งแบบติดตามและประเมินผลแผนพัฒนาท้องถิ่น  เทศบาลตำบลโคกสูง  (รายโครงการ)  รอบเดือน  ธันวาคม 2565  ให้สภาเทศบาลตำบลโคกสูงได้รับทราบ  ไม่มีการลงมตินะครับ  มีท่านใดสอบถามหรือไม่ครับ</w:t>
      </w:r>
    </w:p>
    <w:p w14:paraId="429954F7" w14:textId="6376FA8A" w:rsidR="00A11827" w:rsidRDefault="00A1182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ไม่มีท่านใดสอบถาม  ถือว่าที่ประชุม รับทราบนะครับ</w:t>
      </w:r>
    </w:p>
    <w:p w14:paraId="6178B2F5" w14:textId="5B8BE7AD" w:rsidR="00A11827" w:rsidRDefault="00A11827" w:rsidP="003F75AF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</w:t>
      </w:r>
      <w:r w:rsidR="003F75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75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75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75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รับทราบ </w:t>
      </w:r>
    </w:p>
    <w:p w14:paraId="0C179A86" w14:textId="77777777" w:rsidR="00DF30B8" w:rsidRDefault="00DF30B8" w:rsidP="00DF30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8FB7B0" w14:textId="77777777" w:rsidR="00DF30B8" w:rsidRPr="008F0CEA" w:rsidRDefault="00DF30B8" w:rsidP="00DF30B8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24868679" w14:textId="77777777" w:rsidR="00DF30B8" w:rsidRDefault="00DF30B8" w:rsidP="00DF30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304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 2  เรื่องรับรองรายงานการประชุมครั้งที่แล้ว</w:t>
      </w:r>
    </w:p>
    <w:p w14:paraId="57E197E3" w14:textId="01A1E235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ขอให้สมาชิกสภาฯ  ทุกท่านได้ตรวจสอบรายงานการประชุมครั้งที่แล้ว    </w:t>
      </w:r>
      <w:r w:rsidR="00E7729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ที่คณะกรรมการตรวจสอบรายงานการประชุมได้ตรวจสอบแล้ว  หากมีข้อสงสัยหรือประสงค์ที่จะแก้ความใดให้เสนอได้</w:t>
      </w:r>
    </w:p>
    <w:p w14:paraId="048CD332" w14:textId="77777777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มีท่านสมาชิกสภาฯ  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แก้ไข 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หรือไม่ครับ  </w:t>
      </w:r>
    </w:p>
    <w:p w14:paraId="298EDA5D" w14:textId="77777777" w:rsidR="00DF30B8" w:rsidRDefault="00DF30B8" w:rsidP="00DF30B8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>ถ้าไม่มีสมาชิกสภาฯ  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กระผมขอมติที่ประชุม </w:t>
      </w:r>
    </w:p>
    <w:p w14:paraId="685BFA46" w14:textId="77777777" w:rsidR="00DF30B8" w:rsidRPr="00AE3B9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 โปรดยกมือครับ</w:t>
      </w:r>
    </w:p>
    <w:p w14:paraId="2B9D3D20" w14:textId="77777777" w:rsid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โปรดยกมือครับ</w:t>
      </w:r>
    </w:p>
    <w:p w14:paraId="4A3ECB77" w14:textId="77777777" w:rsidR="00DF30B8" w:rsidRP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โปรดยกมือครับ</w:t>
      </w:r>
    </w:p>
    <w:p w14:paraId="66108213" w14:textId="77777777" w:rsidR="00DF30B8" w:rsidRPr="008F0CEA" w:rsidRDefault="00DF30B8" w:rsidP="00DF30B8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10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25AF7AF" w14:textId="77777777" w:rsidR="00DF30B8" w:rsidRPr="008F0CEA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ไม่รับรองรายงานการประชุม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16DCB3D1" w14:textId="77777777" w:rsidR="00DF30B8" w:rsidRPr="008F0CEA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และรองประธานสภาฯ</w:t>
      </w:r>
    </w:p>
    <w:p w14:paraId="7DDCF82E" w14:textId="0ED6480D" w:rsidR="001E31F9" w:rsidRPr="00BE467E" w:rsidRDefault="001E31F9" w:rsidP="001E31F9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รื่องกระทู้ถาม</w:t>
      </w:r>
    </w:p>
    <w:p w14:paraId="2B022379" w14:textId="4EEF18C2" w:rsidR="00DF30B8" w:rsidRPr="001E31F9" w:rsidRDefault="001E31F9" w:rsidP="001E31F9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1482FDCC" w14:textId="004F35DB" w:rsidR="00A11827" w:rsidRDefault="00A1182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3FCE30D9" w14:textId="71A8FF06" w:rsidR="00877726" w:rsidRPr="00BE467E" w:rsidRDefault="00877726" w:rsidP="00877726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  เรื่องที่</w:t>
      </w:r>
      <w:r w:rsidR="001E31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เสนอใหม่</w:t>
      </w:r>
    </w:p>
    <w:p w14:paraId="6434D304" w14:textId="48974071" w:rsidR="00877726" w:rsidRPr="00FD758A" w:rsidRDefault="00877726" w:rsidP="00877726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75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4.1  </w:t>
      </w:r>
      <w:r w:rsidR="001E31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ญัตตินายกเทศมนตรี  เรื่อง  </w:t>
      </w:r>
      <w:r w:rsidRPr="00FD75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การพิจารณาเปลี่ยนแปลงคุณลักษณะรถขุดตีนตะขาบขนาด  3.5  ตัน  ตามโครงการกู้เงิน กสท.</w:t>
      </w:r>
    </w:p>
    <w:p w14:paraId="05173EF2" w14:textId="3344AF2A" w:rsidR="000F05EA" w:rsidRDefault="000F05EA" w:rsidP="000F05EA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การพิจารณาเปลี่ยนแปลงคุณลักษณะรถขุดตีนตะขาบขนาด  3.5  ตัน  ตามโครงการกู้เงิน กสท.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ญัตตินี้นายกเทศมนตรีเป็นผู้เสนอญัตติ  ขอให้ท่านนายกฯ  เป็นผู้นำเสนอต่อที่ประชุม  เพื่อพิจารณาให้ความเห็นชอบต่อไป</w:t>
      </w:r>
    </w:p>
    <w:p w14:paraId="7761B652" w14:textId="77777777" w:rsidR="000F05EA" w:rsidRPr="003A65F7" w:rsidRDefault="000F05EA" w:rsidP="000F05EA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ร.ต.จักรพงษ์   วิบูลย์กุล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เรียนท่านสมาชิกสภา  ผู้ทรงเกียรติทุกท่าน </w:t>
      </w:r>
    </w:p>
    <w:p w14:paraId="49FD9C02" w14:textId="01CD1225" w:rsidR="000F05EA" w:rsidRDefault="000F05EA" w:rsidP="000F05EA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นายกเทศมนตรีตำบลโคกสูง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="00EC1DA8">
        <w:rPr>
          <w:rFonts w:ascii="TH SarabunIT๙" w:hAnsi="TH SarabunIT๙" w:cs="TH SarabunIT๙" w:hint="cs"/>
          <w:sz w:val="30"/>
          <w:szCs w:val="30"/>
          <w:cs/>
        </w:rPr>
        <w:t xml:space="preserve">ตามมติที่ประชุมสภาเทศบาลตำบลโคกสูง  สมัยวิสามัญ  สมัยที่  1  ครั้งที่  1  ประจำปี  2564  วันที่  30  กันยายน  2564  มีมติอนุมัติให้กู้เงินทุนส่งเสริมกิจการเทศบาล  (กสท.) </w:t>
      </w:r>
      <w:r w:rsidR="00D60D39">
        <w:rPr>
          <w:rFonts w:ascii="TH SarabunIT๙" w:hAnsi="TH SarabunIT๙" w:cs="TH SarabunIT๙" w:hint="cs"/>
          <w:sz w:val="30"/>
          <w:szCs w:val="30"/>
          <w:cs/>
        </w:rPr>
        <w:t>เพื่อจัดซื้อรถบรรทุก  (ดีเซล)  แบบกระบะเทท้าย  วงเงิน  2,125,000  บาท  และ รถขุดตีนตะขาบ  วงเวิน  1,500,000  บาท</w:t>
      </w:r>
      <w:r w:rsidR="00EC1DA8"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="00E2733E">
        <w:rPr>
          <w:rFonts w:ascii="TH SarabunIT๙" w:hAnsi="TH SarabunIT๙" w:cs="TH SarabunIT๙" w:hint="cs"/>
          <w:sz w:val="30"/>
          <w:szCs w:val="30"/>
          <w:cs/>
        </w:rPr>
        <w:t>สำนักเงินทุนส่งเสริมกิจการเทศบาลได้แจ้งการอนุมัติให้กู้</w:t>
      </w:r>
      <w:r w:rsidR="00D60D39">
        <w:rPr>
          <w:rFonts w:ascii="TH SarabunIT๙" w:hAnsi="TH SarabunIT๙" w:cs="TH SarabunIT๙" w:hint="cs"/>
          <w:sz w:val="30"/>
          <w:szCs w:val="30"/>
          <w:cs/>
        </w:rPr>
        <w:t xml:space="preserve">  ตามหนังสือ</w:t>
      </w:r>
      <w:r w:rsidR="00EC1DA8">
        <w:rPr>
          <w:rFonts w:ascii="TH SarabunIT๙" w:hAnsi="TH SarabunIT๙" w:cs="TH SarabunIT๙" w:hint="cs"/>
          <w:sz w:val="30"/>
          <w:szCs w:val="30"/>
          <w:cs/>
        </w:rPr>
        <w:t xml:space="preserve"> ที่</w:t>
      </w:r>
      <w:r w:rsidR="00E2733E">
        <w:rPr>
          <w:rFonts w:ascii="TH SarabunIT๙" w:hAnsi="TH SarabunIT๙" w:cs="TH SarabunIT๙"/>
          <w:sz w:val="32"/>
          <w:szCs w:val="32"/>
        </w:rPr>
        <w:t xml:space="preserve"> </w:t>
      </w:r>
      <w:r w:rsidR="00D60D39">
        <w:rPr>
          <w:rFonts w:ascii="TH SarabunIT๙" w:hAnsi="TH SarabunIT๙" w:cs="TH SarabunIT๙" w:hint="cs"/>
          <w:sz w:val="32"/>
          <w:szCs w:val="32"/>
          <w:cs/>
        </w:rPr>
        <w:t>มท</w:t>
      </w:r>
      <w:r w:rsidR="00E2733E">
        <w:rPr>
          <w:rFonts w:ascii="TH SarabunIT๙" w:hAnsi="TH SarabunIT๙" w:cs="TH SarabunIT๙"/>
          <w:sz w:val="32"/>
          <w:szCs w:val="32"/>
        </w:rPr>
        <w:t xml:space="preserve">  0808.4/3206  </w:t>
      </w:r>
      <w:r w:rsidR="00E2733E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26  พฤษภาคม  2565  </w:t>
      </w:r>
    </w:p>
    <w:p w14:paraId="57A5939A" w14:textId="78F7C3C5" w:rsidR="0019057C" w:rsidRDefault="00C0244B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เทศบาลตำบลโคกสูงมีความจำเป็นต้องกำหนดคุณลักษณะ</w:t>
      </w:r>
      <w:r w:rsidR="0019057C">
        <w:rPr>
          <w:rFonts w:ascii="TH SarabunIT๙" w:hAnsi="TH SarabunIT๙" w:cs="TH SarabunIT๙" w:hint="cs"/>
          <w:sz w:val="32"/>
          <w:szCs w:val="32"/>
          <w:cs/>
        </w:rPr>
        <w:t>รถขุดตีนตะขาบ  ขนาด  3.5  ตัน ใหม่  ซึ่งมีรายละเอียดตามนี้</w:t>
      </w:r>
    </w:p>
    <w:p w14:paraId="541E6336" w14:textId="2CD0F831" w:rsidR="0019057C" w:rsidRDefault="0019057C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0B2A247E" w14:textId="1681E3FC" w:rsidR="001C7E02" w:rsidRDefault="001C7E02" w:rsidP="001C7E02">
      <w:pPr>
        <w:jc w:val="center"/>
        <w:rPr>
          <w:rFonts w:ascii="TH SarabunPSK" w:hAnsi="TH SarabunPSK" w:cs="TH SarabunPSK"/>
          <w:b/>
          <w:bCs/>
          <w:color w:val="7030A0"/>
          <w:sz w:val="40"/>
          <w:szCs w:val="40"/>
        </w:rPr>
      </w:pPr>
      <w:r w:rsidRPr="0059695B">
        <w:rPr>
          <w:rFonts w:ascii="TH SarabunPSK" w:hAnsi="TH SarabunPSK" w:cs="TH SarabunPSK" w:hint="cs"/>
          <w:b/>
          <w:bCs/>
          <w:color w:val="7030A0"/>
          <w:sz w:val="40"/>
          <w:szCs w:val="40"/>
          <w:cs/>
        </w:rPr>
        <w:lastRenderedPageBreak/>
        <w:t>(ข้อความเดิม)</w:t>
      </w:r>
    </w:p>
    <w:p w14:paraId="1013EA34" w14:textId="77777777" w:rsidR="00B63484" w:rsidRPr="0059695B" w:rsidRDefault="00B63484" w:rsidP="001C7E02">
      <w:pPr>
        <w:jc w:val="center"/>
        <w:rPr>
          <w:rFonts w:ascii="TH SarabunPSK" w:hAnsi="TH SarabunPSK" w:cs="TH SarabunPSK"/>
          <w:b/>
          <w:bCs/>
          <w:color w:val="7030A0"/>
          <w:sz w:val="40"/>
          <w:szCs w:val="40"/>
        </w:rPr>
      </w:pPr>
    </w:p>
    <w:p w14:paraId="6AC6BA1B" w14:textId="77777777" w:rsidR="001C7E02" w:rsidRPr="00CF7E8A" w:rsidRDefault="001C7E02" w:rsidP="001C7E0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F7E8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CF7E8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F7E8A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รายละเอียดคุณลักษณะรถขุดตีนตะขาบขนาด 3.5 ตัน</w:t>
      </w:r>
    </w:p>
    <w:p w14:paraId="64DE90D2" w14:textId="77777777" w:rsidR="001C7E02" w:rsidRPr="00CF7E8A" w:rsidRDefault="001C7E02" w:rsidP="001C7E02">
      <w:pPr>
        <w:rPr>
          <w:rFonts w:ascii="TH SarabunPSK" w:hAnsi="TH SarabunPSK" w:cs="TH SarabunPSK"/>
          <w:b/>
          <w:bCs/>
          <w:sz w:val="32"/>
          <w:szCs w:val="32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คุณลักษณะทั่วไป</w:t>
      </w:r>
    </w:p>
    <w:p w14:paraId="4966C199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F7E8A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F7E8A">
        <w:rPr>
          <w:rFonts w:ascii="TH SarabunPSK" w:hAnsi="TH SarabunPSK" w:cs="TH SarabunPSK"/>
          <w:sz w:val="32"/>
          <w:szCs w:val="32"/>
          <w:cs/>
        </w:rPr>
        <w:t>เป็นรถ</w:t>
      </w:r>
      <w:r w:rsidRPr="00CF7E8A">
        <w:rPr>
          <w:rFonts w:ascii="TH SarabunPSK" w:hAnsi="TH SarabunPSK" w:cs="TH SarabunPSK"/>
          <w:sz w:val="32"/>
          <w:szCs w:val="32"/>
          <w:cs/>
          <w:lang w:val="en-GB"/>
        </w:rPr>
        <w:t>ขุด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CF7E8A">
        <w:rPr>
          <w:rFonts w:ascii="TH SarabunPSK" w:hAnsi="TH SarabunPSK" w:cs="TH SarabunPSK"/>
          <w:sz w:val="32"/>
          <w:szCs w:val="32"/>
        </w:rPr>
        <w:t>Backhoe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)  ตีนตะขาบ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สูบ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 ควบคุมด้วยระบบไฮโดรลิก เครื่องยนต์ดีเซลกำลังไม่น้อยกว่า  25</w:t>
      </w:r>
      <w:r w:rsidRPr="00CF7E8A">
        <w:rPr>
          <w:rFonts w:ascii="TH SarabunPSK" w:hAnsi="TH SarabunPSK" w:cs="TH SarabunPSK"/>
          <w:sz w:val="32"/>
          <w:szCs w:val="32"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แรงม้า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ที่รอบเครื่องยนต์ไม่เกิน  </w:t>
      </w:r>
      <w:r w:rsidRPr="00CF7E8A">
        <w:rPr>
          <w:rFonts w:ascii="TH SarabunPSK" w:hAnsi="TH SarabunPSK" w:cs="TH SarabunPSK"/>
          <w:sz w:val="32"/>
          <w:szCs w:val="32"/>
        </w:rPr>
        <w:t xml:space="preserve">2,200 </w:t>
      </w:r>
      <w:r w:rsidRPr="00CF7E8A">
        <w:rPr>
          <w:rFonts w:ascii="TH SarabunPSK" w:hAnsi="TH SarabunPSK" w:cs="TH SarabunPSK"/>
          <w:sz w:val="32"/>
          <w:szCs w:val="32"/>
          <w:cs/>
        </w:rPr>
        <w:t>รอบต่อนาที  น้ำหนักรถไม่น้อยกว่า 3,500 กิโลกรัม  เป็นรถใหม่ไม่เคยใช้งานมาก่อน  พร้อมสัญญาณไฟฉุกเฉิน</w:t>
      </w:r>
    </w:p>
    <w:p w14:paraId="061DE759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 w:hanging="45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เป็นเครื่องยนต์ดีเซล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สูบ มีกำลังไม่น้อยกว่า  25 แรงม้า  ที่รอบเครื่องยนต์ไม่เกิน    </w:t>
      </w:r>
      <w:r w:rsidRPr="00CF7E8A">
        <w:rPr>
          <w:rFonts w:ascii="TH SarabunPSK" w:hAnsi="TH SarabunPSK" w:cs="TH SarabunPSK"/>
          <w:sz w:val="32"/>
          <w:szCs w:val="32"/>
        </w:rPr>
        <w:t>2,200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รอบต่อนาที </w:t>
      </w:r>
    </w:p>
    <w:p w14:paraId="4440EFDD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แรงบิดไม่น้อยกว่า 100 นิวตันเมตร ที่รอบไม่เกิน 1,200 รอบต่อนาที</w:t>
      </w:r>
    </w:p>
    <w:p w14:paraId="0A3EC369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มีคันโยกเดินหน้า และถอยหลัง </w:t>
      </w:r>
    </w:p>
    <w:p w14:paraId="24DB499F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มีความเร็วในการขับเคลื่อนไม่น้อยกว่า   2.4/  กิโลเมตรต่อชั่วโมง </w:t>
      </w:r>
    </w:p>
    <w:p w14:paraId="0BA40E44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ความจุถังน้ำมันเชื้อเพลิงไม่น้อยกว่า 35 ลิตร</w:t>
      </w:r>
    </w:p>
    <w:p w14:paraId="2FC3EE57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ความเร็วหมุนรอบ 9 รอบต่อนาที</w:t>
      </w:r>
    </w:p>
    <w:p w14:paraId="0A9B5CD2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หลังคากันแดดแบบ ตามมาตรฐานผู้ผลิต  โรงงานผู้ผลิต  พร้อมติดตั้งเครื่องปรับอากาศ</w:t>
      </w:r>
    </w:p>
    <w:p w14:paraId="05449645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ระบบไฟฟ้า  </w:t>
      </w:r>
      <w:r w:rsidRPr="00CF7E8A">
        <w:rPr>
          <w:rFonts w:ascii="TH SarabunPSK" w:hAnsi="TH SarabunPSK" w:cs="TH SarabunPSK"/>
          <w:sz w:val="32"/>
          <w:szCs w:val="32"/>
        </w:rPr>
        <w:t>12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โวลท์</w:t>
      </w:r>
    </w:p>
    <w:p w14:paraId="33458E76" w14:textId="77777777" w:rsidR="001C7E02" w:rsidRPr="00CF7E8A" w:rsidRDefault="001C7E02" w:rsidP="001C7E02">
      <w:pPr>
        <w:pStyle w:val="a3"/>
        <w:numPr>
          <w:ilvl w:val="0"/>
          <w:numId w:val="14"/>
        </w:numPr>
        <w:spacing w:after="200" w:line="276" w:lineRule="auto"/>
        <w:ind w:left="90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โรลเลอร์ ลูกกลิ้ง บน/ล่าง   1/4</w:t>
      </w:r>
    </w:p>
    <w:p w14:paraId="0E7723F4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  <w:r w:rsidRPr="00515F9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ขนาดตีนตะขาบ</w:t>
      </w:r>
    </w:p>
    <w:p w14:paraId="0BAB0E60" w14:textId="77777777" w:rsidR="001C7E02" w:rsidRPr="00CF7E8A" w:rsidRDefault="001C7E02" w:rsidP="001C7E02">
      <w:pPr>
        <w:pStyle w:val="a3"/>
        <w:numPr>
          <w:ilvl w:val="0"/>
          <w:numId w:val="15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ขนาดกว้าง 300  มิลลิเมตร ตามมาตรฐานผู้ผลิต</w:t>
      </w:r>
    </w:p>
    <w:p w14:paraId="3C533E56" w14:textId="77777777" w:rsidR="001C7E02" w:rsidRPr="00CF7E8A" w:rsidRDefault="001C7E02" w:rsidP="001C7E02">
      <w:pPr>
        <w:pStyle w:val="a3"/>
        <w:numPr>
          <w:ilvl w:val="0"/>
          <w:numId w:val="1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ขนาดความยาวตีนตะขาบ 2,155 มิลลิเมตร</w:t>
      </w:r>
    </w:p>
    <w:p w14:paraId="608B2B54" w14:textId="77777777" w:rsidR="001C7E02" w:rsidRPr="00CF7E8A" w:rsidRDefault="001C7E02" w:rsidP="001C7E02">
      <w:pPr>
        <w:ind w:left="72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ติดฟิล์มด้านข้าง และด้านหน้า ตามพระราชบัญญัติจราจรทางบกกำหนด</w:t>
      </w:r>
    </w:p>
    <w:p w14:paraId="560A174C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บุ้งกี๋ขุด</w:t>
      </w:r>
    </w:p>
    <w:p w14:paraId="5C2C9A05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5.1  ชุดบุ้งกี๋ขุดติดตั้งอยู่ด้านหลังรถมีขาค้ำยันทำให้รถมั่นคงขณะขุดดินควบคุมด้วยระบบไฮโดรลิกเพื่อให้เกิดความมั่นคงขณะทำงาน</w:t>
      </w:r>
    </w:p>
    <w:p w14:paraId="361DA2BC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ขนาดความจุของบุ้งกี๋ไม่น้อยกว่า  </w:t>
      </w:r>
      <w:r w:rsidRPr="00CF7E8A">
        <w:rPr>
          <w:rFonts w:ascii="TH SarabunPSK" w:hAnsi="TH SarabunPSK" w:cs="TH SarabunPSK"/>
          <w:sz w:val="32"/>
          <w:szCs w:val="32"/>
        </w:rPr>
        <w:t>0.</w:t>
      </w:r>
      <w:r w:rsidRPr="00CF7E8A">
        <w:rPr>
          <w:rFonts w:ascii="TH SarabunPSK" w:hAnsi="TH SarabunPSK" w:cs="TH SarabunPSK"/>
          <w:sz w:val="32"/>
          <w:szCs w:val="32"/>
          <w:cs/>
        </w:rPr>
        <w:t>12</w:t>
      </w:r>
      <w:r w:rsidRPr="00CF7E8A">
        <w:rPr>
          <w:rFonts w:ascii="TH SarabunPSK" w:hAnsi="TH SarabunPSK" w:cs="TH SarabunPSK"/>
          <w:sz w:val="32"/>
          <w:szCs w:val="32"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>ลุกบาศก์เมตร</w:t>
      </w:r>
    </w:p>
    <w:p w14:paraId="29F8D5DF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ระยะขุดไกลได้ไม่น้อยกว่า  </w:t>
      </w:r>
      <w:r w:rsidRPr="00CF7E8A">
        <w:rPr>
          <w:rFonts w:ascii="TH SarabunPSK" w:hAnsi="TH SarabunPSK" w:cs="TH SarabunPSK"/>
          <w:sz w:val="32"/>
          <w:szCs w:val="32"/>
        </w:rPr>
        <w:t>5,</w:t>
      </w:r>
      <w:r w:rsidRPr="00CF7E8A">
        <w:rPr>
          <w:rFonts w:ascii="TH SarabunPSK" w:hAnsi="TH SarabunPSK" w:cs="TH SarabunPSK"/>
          <w:sz w:val="32"/>
          <w:szCs w:val="32"/>
          <w:cs/>
        </w:rPr>
        <w:t>46</w:t>
      </w:r>
      <w:r w:rsidRPr="00CF7E8A">
        <w:rPr>
          <w:rFonts w:ascii="TH SarabunPSK" w:hAnsi="TH SarabunPSK" w:cs="TH SarabunPSK"/>
          <w:sz w:val="32"/>
          <w:szCs w:val="32"/>
        </w:rPr>
        <w:t>0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มิลลิเมตร</w:t>
      </w:r>
    </w:p>
    <w:p w14:paraId="4A31A21B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มีระยะขุดลึกได้ไม่น้อยกว่า  3</w:t>
      </w:r>
      <w:r w:rsidRPr="00CF7E8A">
        <w:rPr>
          <w:rFonts w:ascii="TH SarabunPSK" w:hAnsi="TH SarabunPSK" w:cs="TH SarabunPSK"/>
          <w:sz w:val="32"/>
          <w:szCs w:val="32"/>
        </w:rPr>
        <w:t>,</w:t>
      </w:r>
      <w:r w:rsidRPr="00CF7E8A">
        <w:rPr>
          <w:rFonts w:ascii="TH SarabunPSK" w:hAnsi="TH SarabunPSK" w:cs="TH SarabunPSK"/>
          <w:sz w:val="32"/>
          <w:szCs w:val="32"/>
          <w:cs/>
        </w:rPr>
        <w:t>1</w:t>
      </w:r>
      <w:r w:rsidRPr="00CF7E8A">
        <w:rPr>
          <w:rFonts w:ascii="TH SarabunPSK" w:hAnsi="TH SarabunPSK" w:cs="TH SarabunPSK"/>
          <w:sz w:val="32"/>
          <w:szCs w:val="32"/>
        </w:rPr>
        <w:t>00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มิลลิเมตร</w:t>
      </w:r>
    </w:p>
    <w:p w14:paraId="6D24B455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ระยะเทสูงสุดไม่น้อยกว่า    3,400  มิลลิเมตร</w:t>
      </w:r>
    </w:p>
    <w:p w14:paraId="34270881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ความสูงรัศมีวงสวิงไม่น้อยกว่า 3600 มิลลิเมตร</w:t>
      </w:r>
    </w:p>
    <w:p w14:paraId="587E1ECB" w14:textId="77777777" w:rsidR="001C7E02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รัศมีวงสวิงไม่น้อยกว่า 2400 มิลลิเมตร</w:t>
      </w:r>
    </w:p>
    <w:p w14:paraId="79703B18" w14:textId="77777777" w:rsidR="001C7E02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457F7F05" w14:textId="4738C25A" w:rsidR="001C7E02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6784C0DF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76C4FF5F" w14:textId="77777777" w:rsidR="001C7E02" w:rsidRPr="00CF7E8A" w:rsidRDefault="001C7E02" w:rsidP="001C7E0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ใบมีดดันหน้า</w:t>
      </w:r>
    </w:p>
    <w:p w14:paraId="7E85CD6E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ใบมีดดันติดตั้งขนาดสูงไม่น้อยกว่า 340 มิลลิเมตร</w:t>
      </w:r>
    </w:p>
    <w:p w14:paraId="6E26E0C8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ระยะยกของใบมีดสูงสุด 345 มิลลิเมตร</w:t>
      </w:r>
    </w:p>
    <w:p w14:paraId="648A412E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ระยะกดของใบมีด  320 มิลลิเมตร </w:t>
      </w:r>
    </w:p>
    <w:p w14:paraId="26F36A8A" w14:textId="77777777" w:rsidR="001C7E02" w:rsidRPr="00CF7E8A" w:rsidRDefault="001C7E02" w:rsidP="001C7E02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F7E8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สัญญาณไฟฉุกเฉินทรงกลมติดตั้งด้านท้ายของตัวรถ</w:t>
      </w:r>
    </w:p>
    <w:p w14:paraId="634AE807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ชุดสัญญาณไฟฉุกเฉินแบบหมุนทรงกลม สูงไม่น้อยกว่า  175  มิลลิเมตร</w:t>
      </w:r>
    </w:p>
    <w:p w14:paraId="4BB441B7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มีขนาดเส้นผ่านศูนย์กลางฐาน ของไฟฉุกเฉินขนาดไม่น้อยกว่า  14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มิลลิเมตร</w:t>
      </w:r>
    </w:p>
    <w:p w14:paraId="5D49D5E8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ภายในชุดไฟฉุกเฉินขับเคลื่อนด้วยมอเตอร์ ขนาด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โวลท์ ใช้ระบบสายพานในการหมุนโคมภายในสัญญาณไฟฉุกเฉิน ใช้หลอดฮาโลเจน ขนาด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โวลท์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วัตต์ /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24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โวลท์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70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วัตต์ มาตรฐาน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SAE</w:t>
      </w:r>
    </w:p>
    <w:p w14:paraId="74A0099B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ฝาครอบไฟฉุกเฉินเป็นวัสดุทนความร้อนชนิด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POLYCARBONATE RESIN</w:t>
      </w:r>
    </w:p>
    <w:p w14:paraId="3A9D87D4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ใช้ไฟจากแบตเตอรี่รถยนต์ขนาด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 โวลท์</w:t>
      </w:r>
    </w:p>
    <w:p w14:paraId="4870A80E" w14:textId="77777777" w:rsidR="001C7E02" w:rsidRPr="00CF7E8A" w:rsidRDefault="001C7E02" w:rsidP="001C7E02">
      <w:pPr>
        <w:numPr>
          <w:ilvl w:val="0"/>
          <w:numId w:val="13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CF7E8A">
        <w:rPr>
          <w:rFonts w:ascii="TH SarabunPSK" w:hAnsi="TH SarabunPSK" w:cs="TH SarabunPSK"/>
          <w:sz w:val="32"/>
          <w:szCs w:val="32"/>
          <w:cs/>
        </w:rPr>
        <w:t>ผู้เสนอราคาต้องแนบแคตตาล็อค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มาแสดง</w:t>
      </w:r>
    </w:p>
    <w:p w14:paraId="24EC0B56" w14:textId="77777777" w:rsidR="001C7E02" w:rsidRPr="00CF7E8A" w:rsidRDefault="001C7E02" w:rsidP="001C7E02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เงื่อนไขและการรับประกัน</w:t>
      </w:r>
    </w:p>
    <w:p w14:paraId="0E7BAB73" w14:textId="77777777" w:rsidR="001C7E02" w:rsidRPr="00CF7E8A" w:rsidRDefault="001C7E02" w:rsidP="001C7E02">
      <w:pPr>
        <w:pStyle w:val="a3"/>
        <w:numPr>
          <w:ilvl w:val="0"/>
          <w:numId w:val="12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 ผู้เสนอราคาต้องแนบรายละเอียดแคตตาล็อคของรถขุด,สัญญาณไฟฉุกเฉินมาแสดง, ในวันยื่นซองเสนอราคา</w:t>
      </w:r>
    </w:p>
    <w:p w14:paraId="396D2003" w14:textId="77777777" w:rsidR="001C7E02" w:rsidRPr="00CF7E8A" w:rsidRDefault="001C7E02" w:rsidP="001C7E02">
      <w:pPr>
        <w:pStyle w:val="a3"/>
        <w:numPr>
          <w:ilvl w:val="0"/>
          <w:numId w:val="12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ผู้ขายจะต้องรับประกันในการชำรุดเสียหายของผลิตภัณฑ์ที่ส่งมอบตามเงื่อนไขการรับประกันของผู้ขายให้แก่ผู้ซื้อเป็นระยะเวลา  1  ปี    นับจากวันที่จดทะเบียนโอนกรรมสิทธิ์ให้กับผู้ซื้อเรียบร้อยแล้ว  โดยทำสัญญาไว้กับผู้ซื้อ  </w:t>
      </w:r>
    </w:p>
    <w:p w14:paraId="2A71E6A3" w14:textId="77777777" w:rsidR="001C7E02" w:rsidRPr="00CF7E8A" w:rsidRDefault="001C7E02" w:rsidP="001C7E02">
      <w:pPr>
        <w:pStyle w:val="a3"/>
        <w:numPr>
          <w:ilvl w:val="0"/>
          <w:numId w:val="12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ผู้ขายจะต้องดำเนินการให้มีการฝึกอบรม  การใช้งาน  การบำรุงรักษา  แก่เจ้าหน้าที่ของผู้ซื้อ  2  หลักสูตร  คือ</w:t>
      </w:r>
    </w:p>
    <w:p w14:paraId="6EA9C2FE" w14:textId="77777777" w:rsidR="001C7E02" w:rsidRPr="00CF7E8A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หลักสูตรที่  1  อบรมพนักงานขับหรือควบคุม </w:t>
      </w:r>
    </w:p>
    <w:p w14:paraId="01AA8AEE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หลักสูตรที่  2  อบรบช่างซ่อมบำรุง                  </w:t>
      </w:r>
    </w:p>
    <w:p w14:paraId="06A07B4C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55A6B3E1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774FA215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4509EB00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28894414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35058E61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3133F448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312F4E37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7ED86892" w14:textId="77777777" w:rsidR="001C7E02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</w:rPr>
      </w:pPr>
    </w:p>
    <w:p w14:paraId="1943DC6A" w14:textId="3A475A4F" w:rsidR="001C7E02" w:rsidRDefault="001C7E02" w:rsidP="001C7E0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DB2630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(ข้อความใหม่)</w:t>
      </w:r>
    </w:p>
    <w:p w14:paraId="5E604F5B" w14:textId="2FD13AEA" w:rsidR="00A30447" w:rsidRDefault="00A30447" w:rsidP="001C7E0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8CDE938" w14:textId="77777777" w:rsidR="00A30447" w:rsidRPr="00DB2630" w:rsidRDefault="00A30447" w:rsidP="001C7E0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B6B8282" w14:textId="77777777" w:rsidR="001C7E02" w:rsidRPr="00CF7E8A" w:rsidRDefault="001C7E02" w:rsidP="001C7E0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F7E8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CF7E8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F7E8A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รายละเอียดคุณลักษณะรถขุดตีนตะขาบขนาด 3.5 ตัน</w:t>
      </w:r>
    </w:p>
    <w:p w14:paraId="467A9150" w14:textId="77777777" w:rsidR="001C7E02" w:rsidRPr="00CF7E8A" w:rsidRDefault="001C7E02" w:rsidP="001C7E02">
      <w:pPr>
        <w:ind w:firstLine="675"/>
        <w:rPr>
          <w:rFonts w:ascii="TH SarabunPSK" w:hAnsi="TH SarabunPSK" w:cs="TH SarabunPSK"/>
          <w:b/>
          <w:bCs/>
          <w:sz w:val="32"/>
          <w:szCs w:val="32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คุณลักษณะทั่วไป</w:t>
      </w:r>
    </w:p>
    <w:p w14:paraId="67258CF7" w14:textId="77777777" w:rsidR="001C7E02" w:rsidRPr="00CF7E8A" w:rsidRDefault="001C7E02" w:rsidP="001C7E02">
      <w:pPr>
        <w:ind w:left="450" w:firstLine="87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เป็นรถ</w:t>
      </w:r>
      <w:r w:rsidRPr="00CF7E8A">
        <w:rPr>
          <w:rFonts w:ascii="TH SarabunPSK" w:hAnsi="TH SarabunPSK" w:cs="TH SarabunPSK"/>
          <w:sz w:val="32"/>
          <w:szCs w:val="32"/>
          <w:cs/>
          <w:lang w:val="en-GB"/>
        </w:rPr>
        <w:t>ขุด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CF7E8A">
        <w:rPr>
          <w:rFonts w:ascii="TH SarabunPSK" w:hAnsi="TH SarabunPSK" w:cs="TH SarabunPSK"/>
          <w:sz w:val="32"/>
          <w:szCs w:val="32"/>
        </w:rPr>
        <w:t>Backhoe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)  ตีนตะขาบ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สูบ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 ควบคุมด้วยระบบไฮโดรลิก เครื่องยนต์ดีเซลกำลังไม่น้อยกว่า  25</w:t>
      </w:r>
      <w:r w:rsidRPr="00CF7E8A">
        <w:rPr>
          <w:rFonts w:ascii="TH SarabunPSK" w:hAnsi="TH SarabunPSK" w:cs="TH SarabunPSK"/>
          <w:sz w:val="32"/>
          <w:szCs w:val="32"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แรงม้า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ที่รอบเครื่องยนต์ไม่เกิน  </w:t>
      </w:r>
      <w:r w:rsidRPr="00CF7E8A">
        <w:rPr>
          <w:rFonts w:ascii="TH SarabunPSK" w:hAnsi="TH SarabunPSK" w:cs="TH SarabunPSK"/>
          <w:sz w:val="32"/>
          <w:szCs w:val="32"/>
        </w:rPr>
        <w:t xml:space="preserve">2,200 </w:t>
      </w:r>
      <w:r w:rsidRPr="00CF7E8A">
        <w:rPr>
          <w:rFonts w:ascii="TH SarabunPSK" w:hAnsi="TH SarabunPSK" w:cs="TH SarabunPSK"/>
          <w:sz w:val="32"/>
          <w:szCs w:val="32"/>
          <w:cs/>
        </w:rPr>
        <w:t>รอบต่อนาที  น้ำหนักรถไม่น้อยกว่า 3,500 กิโลกรัม  เป็นรถใหม่ไม่เคยใช้งานมาก่อน  พร้อมสัญญาณไฟฉุกเฉิน</w:t>
      </w:r>
    </w:p>
    <w:p w14:paraId="269DD6F1" w14:textId="2D173D8C" w:rsidR="001C7E02" w:rsidRPr="001C7E02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E02">
        <w:rPr>
          <w:rFonts w:ascii="TH SarabunPSK" w:hAnsi="TH SarabunPSK" w:cs="TH SarabunPSK"/>
          <w:sz w:val="32"/>
          <w:szCs w:val="32"/>
          <w:cs/>
        </w:rPr>
        <w:t xml:space="preserve">เป็นเครื่องยนต์ดีเซล  </w:t>
      </w:r>
      <w:r w:rsidRPr="001C7E02">
        <w:rPr>
          <w:rFonts w:ascii="TH SarabunPSK" w:hAnsi="TH SarabunPSK" w:cs="TH SarabunPSK" w:hint="cs"/>
          <w:sz w:val="32"/>
          <w:szCs w:val="32"/>
          <w:cs/>
        </w:rPr>
        <w:t>3</w:t>
      </w:r>
      <w:r w:rsidRPr="001C7E02">
        <w:rPr>
          <w:rFonts w:ascii="TH SarabunPSK" w:hAnsi="TH SarabunPSK" w:cs="TH SarabunPSK"/>
          <w:sz w:val="32"/>
          <w:szCs w:val="32"/>
          <w:cs/>
        </w:rPr>
        <w:t xml:space="preserve">  สูบ มีกำลังไม่น้อยกว่า  25 แรงม้า  ที่รอบเครื่องยนต์ไม่เกิน    </w:t>
      </w:r>
      <w:r w:rsidRPr="001C7E02">
        <w:rPr>
          <w:rFonts w:ascii="TH SarabunPSK" w:hAnsi="TH SarabunPSK" w:cs="TH SarabunPSK"/>
          <w:sz w:val="32"/>
          <w:szCs w:val="32"/>
        </w:rPr>
        <w:t>2,200</w:t>
      </w:r>
      <w:r w:rsidRPr="001C7E02">
        <w:rPr>
          <w:rFonts w:ascii="TH SarabunPSK" w:hAnsi="TH SarabunPSK" w:cs="TH SarabunPSK"/>
          <w:sz w:val="32"/>
          <w:szCs w:val="32"/>
          <w:cs/>
        </w:rPr>
        <w:t xml:space="preserve">  รอบต่อนาที </w:t>
      </w:r>
    </w:p>
    <w:p w14:paraId="104BB505" w14:textId="3E02FC71" w:rsidR="001C7E02" w:rsidRPr="001C7E02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E02">
        <w:rPr>
          <w:rFonts w:ascii="TH SarabunPSK" w:hAnsi="TH SarabunPSK" w:cs="TH SarabunPSK"/>
          <w:sz w:val="32"/>
          <w:szCs w:val="32"/>
          <w:cs/>
        </w:rPr>
        <w:t>แรงบิดไม่น้อยกว่า 100 นิวตันเมตร ที่รอบไม่เกิน 1,200 รอบต่อนาที</w:t>
      </w:r>
    </w:p>
    <w:p w14:paraId="436C2FA6" w14:textId="533949D7" w:rsidR="001C7E02" w:rsidRPr="001C7E02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E02">
        <w:rPr>
          <w:rFonts w:ascii="TH SarabunPSK" w:hAnsi="TH SarabunPSK" w:cs="TH SarabunPSK"/>
          <w:sz w:val="32"/>
          <w:szCs w:val="32"/>
          <w:cs/>
        </w:rPr>
        <w:t xml:space="preserve">มีคันโยกเดินหน้า และถอยหลัง </w:t>
      </w:r>
    </w:p>
    <w:p w14:paraId="286CBAF0" w14:textId="5E4EB1FF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มีความเร็วในการขับเคลื่อนไม่น้อยกว่า   2.4/  กิโลเมตรต่อชั่วโมง </w:t>
      </w:r>
    </w:p>
    <w:p w14:paraId="6E4C5589" w14:textId="77777777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ความจุถังน้ำมันเชื้อเพลิงไม่น้อยกว่า 35 ลิตร</w:t>
      </w:r>
    </w:p>
    <w:p w14:paraId="017A6C7F" w14:textId="77DB4F9F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ความเร็วหมุนรอบ 9 รอบต่อนาที</w:t>
      </w:r>
    </w:p>
    <w:p w14:paraId="50A10433" w14:textId="77777777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หลังคากันแดดแบบ ตามมาตรฐานผู้ผลิต  โรงงานผู้ผลิต  พร้อมติดตั้งเครื่องปรับอากาศ</w:t>
      </w:r>
    </w:p>
    <w:p w14:paraId="4C2AFDFB" w14:textId="77777777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ระบบไฟฟ้า  </w:t>
      </w:r>
      <w:r w:rsidRPr="00CF7E8A">
        <w:rPr>
          <w:rFonts w:ascii="TH SarabunPSK" w:hAnsi="TH SarabunPSK" w:cs="TH SarabunPSK"/>
          <w:sz w:val="32"/>
          <w:szCs w:val="32"/>
        </w:rPr>
        <w:t>12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โวลท์</w:t>
      </w:r>
    </w:p>
    <w:p w14:paraId="285E693E" w14:textId="77777777" w:rsidR="001C7E02" w:rsidRPr="00CF7E8A" w:rsidRDefault="001C7E02" w:rsidP="001C7E02">
      <w:pPr>
        <w:pStyle w:val="a3"/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โรลเลอร์ ลูกกลิ้ง บน/ล่าง   1/4</w:t>
      </w:r>
    </w:p>
    <w:p w14:paraId="48F827F2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  <w:r w:rsidRPr="00515F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57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57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ขนาดตีนตะขาบ</w:t>
      </w:r>
    </w:p>
    <w:p w14:paraId="73214022" w14:textId="77777777" w:rsidR="001C7E02" w:rsidRPr="00CF7E8A" w:rsidRDefault="001C7E02" w:rsidP="001C7E02">
      <w:pPr>
        <w:pStyle w:val="a3"/>
        <w:numPr>
          <w:ilvl w:val="0"/>
          <w:numId w:val="15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ขนาดกว้าง 300  มิลลิเมตร ตามมาตรฐานผู้ผลิต</w:t>
      </w:r>
    </w:p>
    <w:p w14:paraId="5DA654A8" w14:textId="77777777" w:rsidR="001C7E02" w:rsidRPr="00CF7E8A" w:rsidRDefault="001C7E02" w:rsidP="001C7E02">
      <w:pPr>
        <w:pStyle w:val="a3"/>
        <w:numPr>
          <w:ilvl w:val="0"/>
          <w:numId w:val="1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ขนาดความยาวตีนตะขาบ 2,155 มิลลิเมตร</w:t>
      </w:r>
    </w:p>
    <w:p w14:paraId="510A980F" w14:textId="77777777" w:rsidR="001C7E02" w:rsidRPr="00CF7E8A" w:rsidRDefault="001C7E02" w:rsidP="001C7E02">
      <w:pPr>
        <w:ind w:left="720" w:firstLine="624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ติดฟิล์มด้านข้าง และด้านหน้า ตามพระราชบัญญัติจราจรทางบกกำหนด</w:t>
      </w:r>
    </w:p>
    <w:p w14:paraId="1E7847ED" w14:textId="77777777" w:rsidR="001C7E02" w:rsidRPr="00CF7E8A" w:rsidRDefault="001C7E02" w:rsidP="001C7E02">
      <w:pPr>
        <w:ind w:firstLine="720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บุ้งกี๋ขุด</w:t>
      </w:r>
    </w:p>
    <w:p w14:paraId="076C05B9" w14:textId="77777777" w:rsidR="001C7E02" w:rsidRPr="00CF7E8A" w:rsidRDefault="001C7E02" w:rsidP="001C7E02">
      <w:pPr>
        <w:pStyle w:val="a3"/>
        <w:numPr>
          <w:ilvl w:val="0"/>
          <w:numId w:val="1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ขนาดความจุของบุ้งกี๋ไม่น้อยกว่า  </w:t>
      </w:r>
      <w:r w:rsidRPr="00CF7E8A">
        <w:rPr>
          <w:rFonts w:ascii="TH SarabunPSK" w:hAnsi="TH SarabunPSK" w:cs="TH SarabunPSK"/>
          <w:sz w:val="32"/>
          <w:szCs w:val="32"/>
        </w:rPr>
        <w:t>0.</w:t>
      </w:r>
      <w:r w:rsidRPr="00CF7E8A">
        <w:rPr>
          <w:rFonts w:ascii="TH SarabunPSK" w:hAnsi="TH SarabunPSK" w:cs="TH SarabunPSK"/>
          <w:sz w:val="32"/>
          <w:szCs w:val="32"/>
          <w:cs/>
        </w:rPr>
        <w:t>12</w:t>
      </w:r>
      <w:r w:rsidRPr="00CF7E8A">
        <w:rPr>
          <w:rFonts w:ascii="TH SarabunPSK" w:hAnsi="TH SarabunPSK" w:cs="TH SarabunPSK"/>
          <w:sz w:val="32"/>
          <w:szCs w:val="32"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CF7E8A">
        <w:rPr>
          <w:rFonts w:ascii="TH SarabunPSK" w:hAnsi="TH SarabunPSK" w:cs="TH SarabunPSK"/>
          <w:sz w:val="32"/>
          <w:szCs w:val="32"/>
          <w:cs/>
        </w:rPr>
        <w:t>กบาศก์เมตร</w:t>
      </w:r>
    </w:p>
    <w:p w14:paraId="56244DA4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ระยะขุดไกลได้ไม่น้อยกว่า  </w:t>
      </w:r>
      <w:r w:rsidRPr="00CF7E8A">
        <w:rPr>
          <w:rFonts w:ascii="TH SarabunPSK" w:hAnsi="TH SarabunPSK" w:cs="TH SarabunPSK"/>
          <w:sz w:val="32"/>
          <w:szCs w:val="32"/>
        </w:rPr>
        <w:t>5,</w:t>
      </w:r>
      <w:r w:rsidRPr="00CF7E8A">
        <w:rPr>
          <w:rFonts w:ascii="TH SarabunPSK" w:hAnsi="TH SarabunPSK" w:cs="TH SarabunPSK"/>
          <w:sz w:val="32"/>
          <w:szCs w:val="32"/>
          <w:cs/>
        </w:rPr>
        <w:t>46</w:t>
      </w:r>
      <w:r w:rsidRPr="00CF7E8A">
        <w:rPr>
          <w:rFonts w:ascii="TH SarabunPSK" w:hAnsi="TH SarabunPSK" w:cs="TH SarabunPSK"/>
          <w:sz w:val="32"/>
          <w:szCs w:val="32"/>
        </w:rPr>
        <w:t>0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มิลลิเมตร</w:t>
      </w:r>
    </w:p>
    <w:p w14:paraId="49C378B3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มีระยะขุดลึกได้ไม่น้อยกว่า  3</w:t>
      </w:r>
      <w:r w:rsidRPr="00CF7E8A">
        <w:rPr>
          <w:rFonts w:ascii="TH SarabunPSK" w:hAnsi="TH SarabunPSK" w:cs="TH SarabunPSK"/>
          <w:sz w:val="32"/>
          <w:szCs w:val="32"/>
        </w:rPr>
        <w:t>,</w:t>
      </w:r>
      <w:r w:rsidRPr="00CF7E8A">
        <w:rPr>
          <w:rFonts w:ascii="TH SarabunPSK" w:hAnsi="TH SarabunPSK" w:cs="TH SarabunPSK"/>
          <w:sz w:val="32"/>
          <w:szCs w:val="32"/>
          <w:cs/>
        </w:rPr>
        <w:t>1</w:t>
      </w:r>
      <w:r w:rsidRPr="00CF7E8A">
        <w:rPr>
          <w:rFonts w:ascii="TH SarabunPSK" w:hAnsi="TH SarabunPSK" w:cs="TH SarabunPSK"/>
          <w:sz w:val="32"/>
          <w:szCs w:val="32"/>
        </w:rPr>
        <w:t>00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 มิลลิเมตร</w:t>
      </w:r>
    </w:p>
    <w:p w14:paraId="6AFA48FC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ระยะเทสูงสุดไม่น้อยกว่า    3,400  มิลลิเมตร</w:t>
      </w:r>
    </w:p>
    <w:p w14:paraId="1ECEE336" w14:textId="77777777" w:rsidR="001C7E02" w:rsidRPr="00CF7E8A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ความสูงรัศมีวงสวิงไม่น้อยกว่า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CF7E8A">
        <w:rPr>
          <w:rFonts w:ascii="TH SarabunPSK" w:hAnsi="TH SarabunPSK" w:cs="TH SarabunPSK"/>
          <w:sz w:val="32"/>
          <w:szCs w:val="32"/>
          <w:cs/>
        </w:rPr>
        <w:t>600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มิลลิเมตร</w:t>
      </w:r>
    </w:p>
    <w:p w14:paraId="01EF453E" w14:textId="77777777" w:rsidR="001C7E02" w:rsidRDefault="001C7E02" w:rsidP="001C7E02">
      <w:pPr>
        <w:pStyle w:val="a3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รัศมีวงสวิงไม่น้อยกว่า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CF7E8A">
        <w:rPr>
          <w:rFonts w:ascii="TH SarabunPSK" w:hAnsi="TH SarabunPSK" w:cs="TH SarabunPSK"/>
          <w:sz w:val="32"/>
          <w:szCs w:val="32"/>
          <w:cs/>
        </w:rPr>
        <w:t xml:space="preserve">400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7E8A">
        <w:rPr>
          <w:rFonts w:ascii="TH SarabunPSK" w:hAnsi="TH SarabunPSK" w:cs="TH SarabunPSK"/>
          <w:sz w:val="32"/>
          <w:szCs w:val="32"/>
          <w:cs/>
        </w:rPr>
        <w:t>มิลลิเมตร</w:t>
      </w:r>
    </w:p>
    <w:p w14:paraId="53401EF5" w14:textId="77777777" w:rsidR="001C7E02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5DF08920" w14:textId="77777777" w:rsidR="001C7E02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2365ED36" w14:textId="1849E2F9" w:rsidR="001C7E02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65952054" w14:textId="77777777" w:rsidR="001C7E02" w:rsidRPr="00CF7E8A" w:rsidRDefault="001C7E02" w:rsidP="001C7E02">
      <w:pPr>
        <w:rPr>
          <w:rFonts w:ascii="TH SarabunPSK" w:hAnsi="TH SarabunPSK" w:cs="TH SarabunPSK"/>
          <w:sz w:val="32"/>
          <w:szCs w:val="32"/>
        </w:rPr>
      </w:pPr>
    </w:p>
    <w:p w14:paraId="7F6AA693" w14:textId="77777777" w:rsidR="001C7E02" w:rsidRPr="00CF7E8A" w:rsidRDefault="001C7E02" w:rsidP="001C7E0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ใบมีดดันหน้า</w:t>
      </w:r>
    </w:p>
    <w:p w14:paraId="3985450C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ใบมีดดันติดตั้งขนาดสูงไม่น้อยกว่า 340 มิลลิเมตร</w:t>
      </w:r>
    </w:p>
    <w:p w14:paraId="48B6A9B6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ระยะยกของใบมีดสูงสุด 345 มิลลิเมตร</w:t>
      </w:r>
    </w:p>
    <w:p w14:paraId="2299887B" w14:textId="77777777" w:rsidR="001C7E02" w:rsidRPr="00CF7E8A" w:rsidRDefault="001C7E02" w:rsidP="001C7E02">
      <w:pPr>
        <w:pStyle w:val="a3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ระยะกดของใบมีด  320 มิลลิเมตร </w:t>
      </w:r>
    </w:p>
    <w:p w14:paraId="77159698" w14:textId="77777777" w:rsidR="001C7E02" w:rsidRPr="00CF7E8A" w:rsidRDefault="001C7E02" w:rsidP="001C7E02">
      <w:pPr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F7E8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สัญญาณไฟฉุกเฉินทรงกลมติดตั้งด้านท้ายของตัวรถ</w:t>
      </w:r>
    </w:p>
    <w:p w14:paraId="123F431A" w14:textId="7F97D3A0" w:rsidR="001C7E02" w:rsidRPr="001C7E02" w:rsidRDefault="001C7E02" w:rsidP="001C7E02">
      <w:pPr>
        <w:pStyle w:val="a3"/>
        <w:numPr>
          <w:ilvl w:val="0"/>
          <w:numId w:val="1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>ชุดสัญญาณไฟฉุกเฉินแบบหมุนทรงกลม สูงไม่น้อยกว่า  175  มิลลิเมตร</w:t>
      </w:r>
    </w:p>
    <w:p w14:paraId="1FFDF5EB" w14:textId="7A06A851" w:rsidR="001C7E02" w:rsidRPr="001C7E02" w:rsidRDefault="001C7E02" w:rsidP="001C7E02">
      <w:pPr>
        <w:pStyle w:val="a3"/>
        <w:numPr>
          <w:ilvl w:val="0"/>
          <w:numId w:val="1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>มีขนาดเส้นผ่านศูนย์กลางฐาน ของไฟฉุกเฉินขนาดไม่น้อยกว่า  14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มิลลิเมตร</w:t>
      </w:r>
    </w:p>
    <w:p w14:paraId="6CCFF80F" w14:textId="4B164DBA" w:rsidR="001C7E02" w:rsidRPr="001C7E02" w:rsidRDefault="001C7E02" w:rsidP="001C7E02">
      <w:pPr>
        <w:pStyle w:val="a3"/>
        <w:numPr>
          <w:ilvl w:val="0"/>
          <w:numId w:val="1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ภายในชุดไฟฉุกเฉินขับเคลื่อนด้วยมอเตอร์ ขนาด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โวลท์ ใช้ระบบสายพานในการหมุนโคมภายในสัญญาณไฟฉุกเฉิน ใช้หลอดฮาโลเจน ขนาด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โวลท์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วัตต์ /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 xml:space="preserve">24  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โวลท์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70</w:t>
      </w: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วัตต์ มาตรฐาน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SAE</w:t>
      </w:r>
    </w:p>
    <w:p w14:paraId="016C406E" w14:textId="0CD3D66A" w:rsidR="001C7E02" w:rsidRPr="001C7E02" w:rsidRDefault="001C7E02" w:rsidP="001C7E02">
      <w:pPr>
        <w:pStyle w:val="a3"/>
        <w:numPr>
          <w:ilvl w:val="0"/>
          <w:numId w:val="1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C7E02">
        <w:rPr>
          <w:rFonts w:ascii="TH SarabunPSK" w:hAnsi="TH SarabunPSK" w:cs="TH SarabunPSK"/>
          <w:color w:val="000000"/>
          <w:sz w:val="32"/>
          <w:szCs w:val="32"/>
          <w:cs/>
        </w:rPr>
        <w:t xml:space="preserve">ฝาครอบไฟฉุกเฉินเป็นวัสดุทนความร้อนชนิด </w:t>
      </w:r>
      <w:r w:rsidRPr="001C7E02">
        <w:rPr>
          <w:rFonts w:ascii="TH SarabunPSK" w:hAnsi="TH SarabunPSK" w:cs="TH SarabunPSK"/>
          <w:color w:val="000000"/>
          <w:sz w:val="32"/>
          <w:szCs w:val="32"/>
        </w:rPr>
        <w:t>POLYCARBONATE RESIN</w:t>
      </w:r>
    </w:p>
    <w:p w14:paraId="30F05B82" w14:textId="77777777" w:rsidR="001C7E02" w:rsidRPr="00CF7E8A" w:rsidRDefault="001C7E02" w:rsidP="001C7E02">
      <w:pPr>
        <w:numPr>
          <w:ilvl w:val="0"/>
          <w:numId w:val="19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ใช้ไฟจากแบตเตอรี่รถยนต์ขนาด 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CF7E8A">
        <w:rPr>
          <w:rFonts w:ascii="TH SarabunPSK" w:hAnsi="TH SarabunPSK" w:cs="TH SarabunPSK"/>
          <w:color w:val="000000"/>
          <w:sz w:val="32"/>
          <w:szCs w:val="32"/>
        </w:rPr>
        <w:t>24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 โวลท์</w:t>
      </w:r>
    </w:p>
    <w:p w14:paraId="0FF34FC4" w14:textId="77777777" w:rsidR="001C7E02" w:rsidRPr="00CF7E8A" w:rsidRDefault="001C7E02" w:rsidP="001C7E02">
      <w:pPr>
        <w:numPr>
          <w:ilvl w:val="0"/>
          <w:numId w:val="19"/>
        </w:num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CF7E8A">
        <w:rPr>
          <w:rFonts w:ascii="TH SarabunPSK" w:hAnsi="TH SarabunPSK" w:cs="TH SarabunPSK"/>
          <w:sz w:val="32"/>
          <w:szCs w:val="32"/>
          <w:cs/>
        </w:rPr>
        <w:t>ผู้เสนอราคาต้องแนบแคตตาล็อค</w:t>
      </w:r>
      <w:r w:rsidRPr="00CF7E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มาแสดง</w:t>
      </w:r>
    </w:p>
    <w:p w14:paraId="0447C067" w14:textId="77777777" w:rsidR="001C7E02" w:rsidRPr="00CF7E8A" w:rsidRDefault="001C7E02" w:rsidP="001C7E02">
      <w:pPr>
        <w:spacing w:before="24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F7E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เงื่อนไขและการรับประกัน</w:t>
      </w:r>
    </w:p>
    <w:p w14:paraId="4FACCF00" w14:textId="291EBB49" w:rsidR="001C7E02" w:rsidRPr="001C7E02" w:rsidRDefault="001C7E02" w:rsidP="001C7E02">
      <w:pPr>
        <w:pStyle w:val="a3"/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1C7E02">
        <w:rPr>
          <w:rFonts w:ascii="TH SarabunPSK" w:hAnsi="TH SarabunPSK" w:cs="TH SarabunPSK"/>
          <w:sz w:val="32"/>
          <w:szCs w:val="32"/>
          <w:cs/>
        </w:rPr>
        <w:t>ผู้เสนอราคาต้องแนบรายละเอียดแคตตาล็อคของรถขุด,สัญญาณไฟฉุกเฉินมาแสดง, ในวันยื่นซองเสนอราคา</w:t>
      </w:r>
    </w:p>
    <w:p w14:paraId="338E0F33" w14:textId="77777777" w:rsidR="001C7E02" w:rsidRPr="00CF7E8A" w:rsidRDefault="001C7E02" w:rsidP="001C7E02">
      <w:pPr>
        <w:pStyle w:val="a3"/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ผู้ขายจะต้องรับประกันในการชำรุดเสียหายของผลิตภัณฑ์ที่ส่งมอบตามเงื่อนไขการรับประกันของผู้ขายให้แก่ผู้ซื้อเป็นระยะเวลา  1  ปี    นับจากวันที่จดทะเบียนโอนกรรมสิทธิ์ให้กับผู้ซื้อเรียบร้อยแล้ว  โดยทำสัญญาไว้กับผู้ซื้อ  </w:t>
      </w:r>
    </w:p>
    <w:p w14:paraId="6BE9F1BD" w14:textId="77777777" w:rsidR="001C7E02" w:rsidRPr="00CF7E8A" w:rsidRDefault="001C7E02" w:rsidP="001C7E02">
      <w:pPr>
        <w:pStyle w:val="a3"/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>ผู้ขายจะต้องดำเนินการให้มีการฝึกอบรม  การใช้งาน  การบำรุงรักษา  แก่เจ้าหน้าที่ของผู้ซื้อ  2  หลักสูตร  คือ</w:t>
      </w:r>
    </w:p>
    <w:p w14:paraId="08EBD42D" w14:textId="77777777" w:rsidR="001C7E02" w:rsidRPr="00CF7E8A" w:rsidRDefault="001C7E02" w:rsidP="001C7E02">
      <w:pPr>
        <w:pStyle w:val="a3"/>
        <w:ind w:left="2204" w:firstLine="676"/>
        <w:rPr>
          <w:rFonts w:ascii="TH SarabunPSK" w:hAnsi="TH SarabunPSK" w:cs="TH SarabunPSK"/>
          <w:sz w:val="32"/>
          <w:szCs w:val="32"/>
        </w:rPr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หลักสูตรที่  1  อบรมพนักงานขับหรือควบคุม </w:t>
      </w:r>
    </w:p>
    <w:p w14:paraId="5A378735" w14:textId="77777777" w:rsidR="001C7E02" w:rsidRDefault="001C7E02" w:rsidP="001C7E02">
      <w:pPr>
        <w:spacing w:after="120"/>
        <w:ind w:left="2160" w:firstLine="720"/>
      </w:pPr>
      <w:r w:rsidRPr="00CF7E8A">
        <w:rPr>
          <w:rFonts w:ascii="TH SarabunPSK" w:hAnsi="TH SarabunPSK" w:cs="TH SarabunPSK"/>
          <w:sz w:val="32"/>
          <w:szCs w:val="32"/>
          <w:cs/>
        </w:rPr>
        <w:t xml:space="preserve">หลักสูตรที่  2  อบรบช่างซ่อมบำรุง              </w:t>
      </w:r>
    </w:p>
    <w:p w14:paraId="1F4AD353" w14:textId="77777777" w:rsidR="001C7E02" w:rsidRPr="00CF7E8A" w:rsidRDefault="001C7E02" w:rsidP="001C7E02">
      <w:pPr>
        <w:pStyle w:val="a3"/>
        <w:ind w:left="764"/>
        <w:rPr>
          <w:rFonts w:ascii="TH SarabunPSK" w:hAnsi="TH SarabunPSK" w:cs="TH SarabunPSK"/>
          <w:sz w:val="32"/>
          <w:szCs w:val="32"/>
          <w:cs/>
        </w:rPr>
      </w:pPr>
    </w:p>
    <w:p w14:paraId="6B10E785" w14:textId="5E78C463" w:rsidR="001C7E02" w:rsidRDefault="001C7E02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5A12E8E6" w14:textId="227D9EB7" w:rsidR="00A30447" w:rsidRDefault="00A3044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483EA02E" w14:textId="2593EC6A" w:rsidR="00A30447" w:rsidRDefault="00A3044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36E160F8" w14:textId="7F51E85A" w:rsidR="00A30447" w:rsidRDefault="00A3044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044BB1DF" w14:textId="66F35E26" w:rsidR="00A30447" w:rsidRDefault="00A3044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216FC31B" w14:textId="579C9A7B" w:rsidR="00A30447" w:rsidRDefault="00A30447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79D1D59E" w14:textId="6867921D" w:rsidR="00A11827" w:rsidRPr="00C0244B" w:rsidRDefault="0019057C" w:rsidP="00A30447">
      <w:pPr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905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เนื่องจากว่า  ชุดบุ้งกี๋ขุดติดตั้งด้านหลังรถมีขาค้ำยันทำให้รถมั่นคงขณะขุดดินควบคุมด้วยระบบไฮโดรลิกเพื่อให้เกิดความมั่นคงข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AB9">
        <w:rPr>
          <w:rFonts w:ascii="TH SarabunIT๙" w:hAnsi="TH SarabunIT๙" w:cs="TH SarabunIT๙" w:hint="cs"/>
          <w:sz w:val="32"/>
          <w:szCs w:val="32"/>
          <w:cs/>
        </w:rPr>
        <w:t>ซึ่งคุณลักษณะดังกล่าว  ไม่ใช</w:t>
      </w:r>
      <w:r w:rsidR="00615E9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36AB9">
        <w:rPr>
          <w:rFonts w:ascii="TH SarabunIT๙" w:hAnsi="TH SarabunIT๙" w:cs="TH SarabunIT๙" w:hint="cs"/>
          <w:sz w:val="32"/>
          <w:szCs w:val="32"/>
          <w:cs/>
        </w:rPr>
        <w:t xml:space="preserve">คุณลักษณะของรถขุดตีนตะขาบ   เป็นคุณลักษณะของรถตักหน้าขุดหลัง  คุณลักษณะดังกล่าวจะไม่มีผู้รับจ้างสามารถยื่นเสนอราคาได้   เพื่อให้กระบวนการจัดซื้อจัดจ้างเป็นไปตามระเบียบกฎหมาย  จึงขอเสนอเปลี่ยนแปลงคุณลักษณะต่อสภาเทศบาล  เพื่อพิจารณาอนุมัติให้เปลี่ยนแปลงคุณลักษณะของรถขุดตีนตะขาบ   3.5  ตัน  </w:t>
      </w:r>
    </w:p>
    <w:p w14:paraId="721B0C14" w14:textId="2DE1805E" w:rsidR="00E35B71" w:rsidRPr="00E00EA8" w:rsidRDefault="00636AB9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  ท่านายกเทศมนตรี  ที่ได้อภิปรายให้ทราบถึงรายละเอียด   ลำดับต่อไปขอเรียนเชิญท่านสมาชิกสภาเทศบาล  ได้ร่วมกันพิจารณา  แล้วกระผมจะเปิดโอกาสให้ซักถาม   และให้ลงมติต่อไป  </w:t>
      </w:r>
      <w:r w:rsidR="000E4BF1">
        <w:rPr>
          <w:rFonts w:ascii="TH SarabunIT๙" w:hAnsi="TH SarabunIT๙" w:cs="TH SarabunIT๙" w:hint="cs"/>
          <w:sz w:val="32"/>
          <w:szCs w:val="32"/>
          <w:cs/>
        </w:rPr>
        <w:t>มีสมาชิกสภาเทศบาลท่านใดมีข้อสอบถาม  หรือไม่ครับ</w:t>
      </w:r>
      <w:r w:rsidR="00716F93">
        <w:rPr>
          <w:rFonts w:ascii="TH SarabunIT๙" w:hAnsi="TH SarabunIT๙" w:cs="TH SarabunIT๙"/>
          <w:sz w:val="32"/>
          <w:szCs w:val="32"/>
        </w:rPr>
        <w:t xml:space="preserve">  </w:t>
      </w:r>
      <w:r w:rsidR="00E35B71">
        <w:rPr>
          <w:rFonts w:ascii="TH SarabunIT๙" w:hAnsi="TH SarabunIT๙" w:cs="TH SarabunIT๙" w:hint="cs"/>
          <w:sz w:val="32"/>
          <w:szCs w:val="32"/>
          <w:cs/>
        </w:rPr>
        <w:t>ถ้าไม่มีผมจะขอมติที่ประชุมนะครับ</w:t>
      </w:r>
    </w:p>
    <w:p w14:paraId="70BC4D32" w14:textId="20C308FF" w:rsidR="000E4BF1" w:rsidRDefault="00276CFB" w:rsidP="000E4BF1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76CFB">
        <w:rPr>
          <w:rFonts w:ascii="TH SarabunIT๙" w:hAnsi="TH SarabunIT๙" w:cs="TH SarabunIT๙"/>
          <w:sz w:val="32"/>
          <w:szCs w:val="32"/>
          <w:cs/>
        </w:rPr>
        <w:t>ท่านใ</w:t>
      </w:r>
      <w:r w:rsidR="000E4BF1">
        <w:rPr>
          <w:rFonts w:ascii="TH SarabunIT๙" w:hAnsi="TH SarabunIT๙" w:cs="TH SarabunIT๙" w:hint="cs"/>
          <w:sz w:val="32"/>
          <w:szCs w:val="32"/>
          <w:cs/>
        </w:rPr>
        <w:t xml:space="preserve">ดอนุมัติให้เปลี่ยนแปลงคุณลักษณะของรถขุดตีนตะขาบ   3.5  ตัน  </w:t>
      </w:r>
    </w:p>
    <w:p w14:paraId="5F83B79E" w14:textId="6D24BB57" w:rsidR="00276CFB" w:rsidRPr="003A65F7" w:rsidRDefault="00276CFB" w:rsidP="00276CFB">
      <w:pPr>
        <w:pStyle w:val="a3"/>
        <w:ind w:left="39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441FC80F" w14:textId="1417A24D" w:rsidR="000E4BF1" w:rsidRDefault="000E4BF1" w:rsidP="000E4BF1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76CFB">
        <w:rPr>
          <w:rFonts w:ascii="TH SarabunIT๙" w:hAnsi="TH SarabunIT๙" w:cs="TH SarabunIT๙"/>
          <w:sz w:val="32"/>
          <w:szCs w:val="32"/>
          <w:cs/>
        </w:rPr>
        <w:t>ท่านใ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ดไม่อนุมัติให้เปลี่ยนแปลงคุณลักษณะของรถขุดตีนตะขาบ   3.5  ตัน  </w:t>
      </w:r>
    </w:p>
    <w:p w14:paraId="124AD12D" w14:textId="3834F574" w:rsidR="000E4BF1" w:rsidRDefault="000E4BF1" w:rsidP="000E4BF1">
      <w:pPr>
        <w:pStyle w:val="a3"/>
        <w:ind w:left="3960"/>
        <w:jc w:val="both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71C94AFE" w14:textId="2CBB15F2" w:rsidR="00716F93" w:rsidRPr="00535AF3" w:rsidRDefault="00716F93" w:rsidP="00535AF3">
      <w:pPr>
        <w:pStyle w:val="a3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ท่านใดงดออกเสียงโปรดยกมือครับ</w:t>
      </w:r>
    </w:p>
    <w:p w14:paraId="2B97F4CE" w14:textId="6C4FC0C8" w:rsidR="00164F2F" w:rsidRDefault="00973858" w:rsidP="00716F93">
      <w:pPr>
        <w:ind w:right="26"/>
        <w:rPr>
          <w:rFonts w:ascii="TH SarabunIT๙" w:hAnsi="TH SarabunIT๙" w:cs="TH SarabunIT๙"/>
          <w:sz w:val="32"/>
          <w:szCs w:val="32"/>
        </w:rPr>
      </w:pPr>
      <w:r w:rsidRPr="000E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0E4BF1">
        <w:rPr>
          <w:rFonts w:ascii="TH SarabunIT๙" w:hAnsi="TH SarabunIT๙" w:cs="TH SarabunIT๙"/>
          <w:sz w:val="32"/>
          <w:szCs w:val="32"/>
          <w:cs/>
        </w:rPr>
        <w:tab/>
      </w:r>
      <w:r w:rsidRPr="000E4BF1">
        <w:rPr>
          <w:rFonts w:ascii="TH SarabunIT๙" w:hAnsi="TH SarabunIT๙" w:cs="TH SarabunIT๙"/>
          <w:sz w:val="32"/>
          <w:szCs w:val="32"/>
          <w:cs/>
        </w:rPr>
        <w:tab/>
      </w:r>
      <w:r w:rsidRPr="000E4BF1">
        <w:rPr>
          <w:rFonts w:ascii="TH SarabunIT๙" w:hAnsi="TH SarabunIT๙" w:cs="TH SarabunIT๙"/>
          <w:sz w:val="32"/>
          <w:szCs w:val="32"/>
          <w:cs/>
        </w:rPr>
        <w:tab/>
      </w:r>
      <w:r w:rsidR="00164F2F" w:rsidRPr="000E4BF1">
        <w:rPr>
          <w:rFonts w:ascii="TH SarabunIT๙" w:hAnsi="TH SarabunIT๙" w:cs="TH SarabunIT๙"/>
          <w:sz w:val="32"/>
          <w:szCs w:val="32"/>
          <w:cs/>
        </w:rPr>
        <w:tab/>
      </w:r>
      <w:r w:rsidR="00716F93">
        <w:rPr>
          <w:rFonts w:ascii="TH SarabunIT๙" w:hAnsi="TH SarabunIT๙" w:cs="TH SarabunIT๙" w:hint="cs"/>
          <w:sz w:val="32"/>
          <w:szCs w:val="32"/>
          <w:cs/>
        </w:rPr>
        <w:t>อนุมัติให้เปลี่ยนแปลงคุณลักษณะฯ  จำนวน  10  เสียง</w:t>
      </w:r>
    </w:p>
    <w:p w14:paraId="4AA3AC7F" w14:textId="45A589D8" w:rsidR="00716F93" w:rsidRPr="008F0CEA" w:rsidRDefault="00716F93" w:rsidP="00716F93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ไม่อนุมัติให้เปลี่ยนแปลงคุณลักษณะฯ  จำนวน  0  เสียง</w:t>
      </w:r>
    </w:p>
    <w:p w14:paraId="3586FD90" w14:textId="52AB305E" w:rsidR="00164F2F" w:rsidRPr="008F0CEA" w:rsidRDefault="00164F2F" w:rsidP="00716F93">
      <w:pPr>
        <w:ind w:left="2880"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 w:rsidR="000E4BF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  <w:r w:rsidR="000E4BF1">
        <w:rPr>
          <w:rFonts w:ascii="TH SarabunIT๙" w:hAnsi="TH SarabunIT๙" w:cs="TH SarabunIT๙" w:hint="cs"/>
          <w:sz w:val="32"/>
          <w:szCs w:val="32"/>
          <w:cs/>
        </w:rPr>
        <w:t>และรองประธานสภาฯ</w:t>
      </w:r>
    </w:p>
    <w:p w14:paraId="01F2235B" w14:textId="1EE1436C" w:rsidR="00973858" w:rsidRDefault="00973858" w:rsidP="00E7729B">
      <w:pPr>
        <w:pStyle w:val="a3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5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="00E772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72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72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72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b/>
          <w:bCs/>
          <w:sz w:val="32"/>
          <w:szCs w:val="32"/>
          <w:cs/>
        </w:rPr>
        <w:t>-  รับทราบ</w:t>
      </w:r>
    </w:p>
    <w:p w14:paraId="661C18DD" w14:textId="5A2583E1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70F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C69ED33" w14:textId="0C943C4D" w:rsidR="005A671E" w:rsidRPr="005A671E" w:rsidRDefault="005A671E" w:rsidP="006E274D">
      <w:pPr>
        <w:rPr>
          <w:rFonts w:ascii="TH SarabunIT๙" w:hAnsi="TH SarabunIT๙" w:cs="TH SarabunIT๙"/>
          <w:sz w:val="32"/>
          <w:szCs w:val="32"/>
          <w:cs/>
        </w:rPr>
      </w:pPr>
      <w:r w:rsidRPr="005A671E">
        <w:rPr>
          <w:rFonts w:ascii="TH SarabunIT๙" w:hAnsi="TH SarabunIT๙" w:cs="TH SarabunIT๙" w:hint="cs"/>
          <w:sz w:val="32"/>
          <w:szCs w:val="32"/>
          <w:u w:val="single"/>
          <w:cs/>
        </w:rPr>
        <w:t>นายปัญญา  สีหานาม</w:t>
      </w:r>
      <w:r w:rsidRPr="005A67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A67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ประธานสภาฯ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มีสมาชิกสภาท่านใดจะเสนอเรื่องอื่น ๆ หรือไม่ ครับ</w:t>
      </w:r>
    </w:p>
    <w:p w14:paraId="441FE491" w14:textId="77777777" w:rsidR="00514FFD" w:rsidRPr="003A65F7" w:rsidRDefault="00514FFD" w:rsidP="00514FFD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ร.ต.จักรพงษ์   วิบูลย์กุล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เรียนท่านสมาชิกสภา  ผู้ทรงเกียรติทุกท่าน </w:t>
      </w:r>
    </w:p>
    <w:p w14:paraId="605CC4B1" w14:textId="0D7701EB" w:rsidR="004E793C" w:rsidRDefault="00514FFD" w:rsidP="006A5487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นายกเทศมนตรีตำบลโคกสูง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เทศบาลตำบลโคกสูงได้กำหนดจัดกิจกรรมวันปีใหม่ในวันที่  29  ธันวาคม  2565  ขอเรียนเชิญท่านสมาชิกสภาผู้ทรงเกียรติทุกท่านเข้าร่วมกิจกรรมปีใหม่ทุกคนนะครับ</w:t>
      </w:r>
    </w:p>
    <w:p w14:paraId="56D8FD20" w14:textId="255A99E5" w:rsidR="00514FFD" w:rsidRDefault="006A5487" w:rsidP="00514FFD">
      <w:pPr>
        <w:rPr>
          <w:rFonts w:ascii="TH SarabunIT๙" w:hAnsi="TH SarabunIT๙" w:cs="TH SarabunIT๙"/>
          <w:sz w:val="32"/>
          <w:szCs w:val="32"/>
          <w:cs/>
        </w:rPr>
      </w:pP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นายถวิล   รัตแสนศรี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ท่านนายกเทศมนตรี  </w:t>
      </w:r>
    </w:p>
    <w:p w14:paraId="33307EDE" w14:textId="3D717C4F" w:rsidR="00514FFD" w:rsidRDefault="006A5487" w:rsidP="00514FFD">
      <w:pPr>
        <w:rPr>
          <w:rFonts w:ascii="TH SarabunIT๙" w:hAnsi="TH SarabunIT๙" w:cs="TH SarabunIT๙"/>
          <w:sz w:val="32"/>
          <w:szCs w:val="32"/>
        </w:rPr>
      </w:pP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ผมมีเรื่องจะนำเรียนดังนี้ครับ</w:t>
      </w:r>
    </w:p>
    <w:p w14:paraId="45BAB51F" w14:textId="79FACFB2" w:rsidR="006A5487" w:rsidRDefault="006A5487" w:rsidP="006A548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การดำเนินโครงการ  7  วันอันตราย 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>พิธี</w:t>
      </w:r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>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จุดบริการประชาชนในช่วงเทศกาลปีใหม่ 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 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29  ธันวาคม  2565  </w:t>
      </w:r>
      <w:r w:rsidR="001A3E1A">
        <w:rPr>
          <w:rFonts w:ascii="TH SarabunIT๙" w:hAnsi="TH SarabunIT๙" w:cs="TH SarabunIT๙" w:hint="cs"/>
          <w:sz w:val="32"/>
          <w:szCs w:val="32"/>
          <w:cs/>
        </w:rPr>
        <w:t xml:space="preserve">เวลา  09.00 น. </w:t>
      </w:r>
    </w:p>
    <w:p w14:paraId="25FEDE72" w14:textId="2D9578B3" w:rsidR="001A3E1A" w:rsidRPr="006A5487" w:rsidRDefault="001A3E1A" w:rsidP="006A548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 ถังขยะเปียกลดโลกร้อน  ขอขอบคุณทุกท่านที่ให้ความร่วมมือในการรณรงค์ให้ราษฎรในพื้นที่จัดทำถังขยะเปียกภายในครัวเรือน</w:t>
      </w:r>
    </w:p>
    <w:p w14:paraId="01308B0F" w14:textId="6B542B37" w:rsidR="006A5487" w:rsidRDefault="006A5487" w:rsidP="006A5487">
      <w:pPr>
        <w:rPr>
          <w:rFonts w:ascii="TH SarabunIT๙" w:hAnsi="TH SarabunIT๙" w:cs="TH SarabunIT๙"/>
          <w:sz w:val="32"/>
          <w:szCs w:val="32"/>
          <w:cs/>
        </w:rPr>
      </w:pP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นางสุภาพร   คุโน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ท่านนายกเทศมนตรี  </w:t>
      </w:r>
    </w:p>
    <w:p w14:paraId="64624FD0" w14:textId="77777777" w:rsidR="006A5487" w:rsidRDefault="006A5487" w:rsidP="006A5487">
      <w:pPr>
        <w:rPr>
          <w:rFonts w:ascii="TH SarabunIT๙" w:hAnsi="TH SarabunIT๙" w:cs="TH SarabunIT๙"/>
          <w:sz w:val="32"/>
          <w:szCs w:val="32"/>
        </w:rPr>
      </w:pP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ผู้อำนวยการโรงเรียนเทศบาล 1 โคกสูง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ในวันเสาร์ที่ 14  มกราคม  2566  โรงเรียน</w:t>
      </w:r>
    </w:p>
    <w:p w14:paraId="3E537885" w14:textId="06407DA2" w:rsidR="006A5487" w:rsidRDefault="006A5487" w:rsidP="006A5487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 1  โคกสูง  ได้เป็นสถานที่จัดกิจกรรมวันเด็ก   ในการจัดงานที่ผ่านมา  เมื่อเด็กจบจากการแสดงของตนเองผู้ปกครองก็จะรับเด็กกลับทันที   ซึ่งจะทำให้ไม่ค่อยมีเด็กอยู่ร่วมงานเท่าที่ควร  จึงขอเสนอขอความอนุเคราะห์รางวัลพิเศษจากทางคณะผู้บริหารและสมาชิกสภาเทศบาล  เพื่อเป็นแรงจูงใจให้เด็กนักเรียนอยู่ร่วมกิจกรรมในครั้งนี้</w:t>
      </w:r>
    </w:p>
    <w:p w14:paraId="541D695C" w14:textId="095EDA96" w:rsidR="00514FFD" w:rsidRDefault="006A5487" w:rsidP="006A5487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lastRenderedPageBreak/>
        <w:t>นายกเทศมนตรีตำบลโคกสูง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ถือว่าเป็นความคิดที่ดี  กระผมเห็นด้วย  และจะร่วมกันพิจารณากับทางสมาชิกสภาฯ  และจะแจ้งให้ทราบในภายหลังครับ</w:t>
      </w:r>
    </w:p>
    <w:p w14:paraId="7CFB6862" w14:textId="5DAD8EE8" w:rsidR="00535AF3" w:rsidRDefault="00535AF3" w:rsidP="00535AF3">
      <w:pPr>
        <w:rPr>
          <w:rFonts w:ascii="TH SarabunIT๙" w:hAnsi="TH SarabunIT๙" w:cs="TH SarabunIT๙"/>
          <w:sz w:val="32"/>
          <w:szCs w:val="32"/>
          <w:cs/>
        </w:rPr>
      </w:pP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ยปัญญา   พลมีเดช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ท่านนายกเทศมนตรี  </w:t>
      </w:r>
    </w:p>
    <w:p w14:paraId="53E064EC" w14:textId="32629485" w:rsidR="00535AF3" w:rsidRDefault="00535AF3" w:rsidP="00535A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ผู้</w:t>
      </w:r>
      <w:r w:rsidRPr="006A5487">
        <w:rPr>
          <w:rFonts w:ascii="TH SarabunIT๙" w:hAnsi="TH SarabunIT๙" w:cs="TH SarabunIT๙" w:hint="cs"/>
          <w:sz w:val="32"/>
          <w:szCs w:val="32"/>
          <w:u w:val="single"/>
          <w:cs/>
        </w:rPr>
        <w:t>อำนวยกา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ผมมีเรื่องจะแจ้งให้สภาทราบคือ</w:t>
      </w:r>
    </w:p>
    <w:p w14:paraId="3119E600" w14:textId="77777777" w:rsidR="00ED089E" w:rsidRDefault="00535AF3" w:rsidP="00514F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สำนักทรัพยากรน้ำบาดาล  เขต  10  อุดรธานี  ได้ส่งมอบพัสดุโครงการพัฒนา</w:t>
      </w:r>
    </w:p>
    <w:p w14:paraId="60D5E92A" w14:textId="7F2B098A" w:rsidR="006A5487" w:rsidRDefault="00535AF3" w:rsidP="00ED089E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น้ำบาดาลเพื่อการเกษตรด้วยพลังงานแสงอาทิตย์  พื้นที่  60  ไร่  โครงการสนับสนุนการบริหารจัดการทรัพยากรน้ำเพื่อป้องกันอุทกภัย  ปี  2564  และบรรเทาปัญหาภัยแล้งปี 2564/2565  ประจำปีงบประมาณ  พ.ศ.  2564 (งบกลาง)  พื้นที่ดำเนินการ บ้านต้ายสวรรค์  หมู่ที่  5  ตำบลหนองเม็ก อำเภอหนองหาน  จังหวัดอุดรธานี  </w:t>
      </w:r>
      <w:r w:rsidR="00A170AD">
        <w:rPr>
          <w:rFonts w:ascii="TH SarabunIT๙" w:hAnsi="TH SarabunIT๙" w:cs="TH SarabunIT๙"/>
          <w:sz w:val="32"/>
          <w:szCs w:val="32"/>
        </w:rPr>
        <w:t xml:space="preserve">ZONE  48Q  </w:t>
      </w:r>
      <w:r w:rsidR="00A170AD">
        <w:rPr>
          <w:rFonts w:ascii="TH SarabunIT๙" w:hAnsi="TH SarabunIT๙" w:cs="TH SarabunIT๙" w:hint="cs"/>
          <w:sz w:val="32"/>
          <w:szCs w:val="32"/>
          <w:cs/>
        </w:rPr>
        <w:t xml:space="preserve">ตะวันออก  302515 </w:t>
      </w:r>
      <w:r w:rsidR="00A170AD">
        <w:rPr>
          <w:rFonts w:ascii="TH SarabunIT๙" w:hAnsi="TH SarabunIT๙" w:cs="TH SarabunIT๙"/>
          <w:sz w:val="32"/>
          <w:szCs w:val="32"/>
        </w:rPr>
        <w:t xml:space="preserve">E  </w:t>
      </w:r>
      <w:r w:rsidR="00A170AD">
        <w:rPr>
          <w:rFonts w:ascii="TH SarabunIT๙" w:hAnsi="TH SarabunIT๙" w:cs="TH SarabunIT๙" w:hint="cs"/>
          <w:sz w:val="32"/>
          <w:szCs w:val="32"/>
          <w:cs/>
        </w:rPr>
        <w:t xml:space="preserve">เหนือ  1914434 </w:t>
      </w:r>
      <w:r w:rsidR="00A170AD">
        <w:rPr>
          <w:rFonts w:ascii="TH SarabunIT๙" w:hAnsi="TH SarabunIT๙" w:cs="TH SarabunIT๙"/>
          <w:sz w:val="32"/>
          <w:szCs w:val="32"/>
        </w:rPr>
        <w:t xml:space="preserve">N   </w:t>
      </w:r>
      <w:r w:rsidR="00ED089E">
        <w:rPr>
          <w:rFonts w:ascii="TH SarabunIT๙" w:hAnsi="TH SarabunIT๙" w:cs="TH SarabunIT๙" w:hint="cs"/>
          <w:sz w:val="32"/>
          <w:szCs w:val="32"/>
          <w:cs/>
        </w:rPr>
        <w:t>เพื่อปฏิบัติ</w:t>
      </w:r>
      <w:r w:rsidR="00A170AD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ตามพระราชบัญญัติระเบียบบริหารราชการแผ่นดิน พ.ศ. 2535  แก้ไขเพิ่มเติม  โดยพระราชบัญญัติระเบียบบริหารราช</w:t>
      </w:r>
      <w:r w:rsidR="003040AD">
        <w:rPr>
          <w:rFonts w:ascii="TH SarabunIT๙" w:hAnsi="TH SarabunIT๙" w:cs="TH SarabunIT๙" w:hint="cs"/>
          <w:sz w:val="32"/>
          <w:szCs w:val="32"/>
          <w:cs/>
        </w:rPr>
        <w:t>การแผ่นดิน  (ฉบับที่ 5)  พ.ศ. 2545  และระเบียบกระทรวงการคลังว่าด้วยการจั</w:t>
      </w:r>
      <w:r w:rsidR="00ED089E">
        <w:rPr>
          <w:rFonts w:ascii="TH SarabunIT๙" w:hAnsi="TH SarabunIT๙" w:cs="TH SarabunIT๙" w:hint="cs"/>
          <w:sz w:val="32"/>
          <w:szCs w:val="32"/>
          <w:cs/>
        </w:rPr>
        <w:t xml:space="preserve">ดซื้อจัดจ้างและบริหารพัสดุภาครัฐ  พ.ศ.  2560  แก้ไขเพิ่มเติม  </w:t>
      </w:r>
    </w:p>
    <w:p w14:paraId="2B9C5FAD" w14:textId="3A9D9754" w:rsidR="006F582B" w:rsidRPr="008F0CEA" w:rsidRDefault="004E793C" w:rsidP="001A3E1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E793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4E793C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4D4C74EB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</w:t>
      </w:r>
      <w:r w:rsidR="002072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>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ขอให้ทุกท่านเดินทางกลับโดยสวัสดิภาพ  กระผมขอปิดประชุม  ณ  บัดนี้</w:t>
      </w:r>
    </w:p>
    <w:p w14:paraId="476E7A6F" w14:textId="040E9415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47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๑๖.</w:t>
      </w:r>
      <w:r w:rsidR="002072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>๐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324A2E55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(ลงชื่อ )</w:t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  ปรีชา    สุทธิวรรณา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73DF6787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ผู้บันทึก</w:t>
      </w:r>
      <w:r w:rsidR="00B47FB4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/ เลขานุการสภาฯ</w:t>
      </w:r>
    </w:p>
    <w:p w14:paraId="032D4280" w14:textId="4AC333FA" w:rsidR="000B221D" w:rsidRDefault="000B221D" w:rsidP="005F6E3C">
      <w:pPr>
        <w:rPr>
          <w:rFonts w:ascii="TH SarabunIT๙" w:hAnsi="TH SarabunIT๙" w:cs="TH SarabunIT๙"/>
          <w:sz w:val="32"/>
          <w:szCs w:val="32"/>
        </w:rPr>
      </w:pPr>
    </w:p>
    <w:p w14:paraId="059BB0DE" w14:textId="40DCDFBC" w:rsidR="001A3E1A" w:rsidRDefault="001A3E1A" w:rsidP="005F6E3C">
      <w:pPr>
        <w:rPr>
          <w:rFonts w:ascii="TH SarabunIT๙" w:hAnsi="TH SarabunIT๙" w:cs="TH SarabunIT๙"/>
          <w:sz w:val="32"/>
          <w:szCs w:val="32"/>
        </w:rPr>
      </w:pPr>
    </w:p>
    <w:p w14:paraId="118A6F68" w14:textId="638275CB" w:rsidR="00255DAC" w:rsidRPr="00597F79" w:rsidRDefault="00255DAC" w:rsidP="00255D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สภาแล้วถูกต้องตามที่ประชุม เมื่อวันที่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4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มกราคม 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48D560FC" w14:textId="77777777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</w:p>
    <w:p w14:paraId="729AD8DA" w14:textId="1A2B263A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พงศ์พัทธ์     แสนสิทธิ์   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7E1743" w14:textId="75F566B2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6271A61C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354F26C1" w14:textId="269F1703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นะสิทธิ์     โยระบัน 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8E838B" w14:textId="3CFE6C4B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78D5736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4E5945A2" w14:textId="2371FA91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ปาลิดา      ประสมศรี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4DF2DBF" w14:textId="60054DE3" w:rsidR="000B221D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4F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68093559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5CA952C1" w14:textId="24F3193D" w:rsidR="002665E5" w:rsidRPr="008F0CEA" w:rsidRDefault="002665E5" w:rsidP="005A671E">
      <w:pPr>
        <w:rPr>
          <w:rFonts w:ascii="TH SarabunIT๙" w:hAnsi="TH SarabunIT๙" w:cs="TH SarabunIT๙"/>
          <w:sz w:val="32"/>
          <w:szCs w:val="32"/>
        </w:rPr>
      </w:pPr>
    </w:p>
    <w:sectPr w:rsidR="002665E5" w:rsidRPr="008F0CEA" w:rsidSect="00A11827">
      <w:pgSz w:w="11906" w:h="16838" w:code="9"/>
      <w:pgMar w:top="567" w:right="567" w:bottom="567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1763" w14:textId="77777777" w:rsidR="00B2641A" w:rsidRDefault="00B2641A" w:rsidP="00681B28">
      <w:r>
        <w:separator/>
      </w:r>
    </w:p>
  </w:endnote>
  <w:endnote w:type="continuationSeparator" w:id="0">
    <w:p w14:paraId="04B7C9ED" w14:textId="77777777" w:rsidR="00B2641A" w:rsidRDefault="00B2641A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1536" w14:textId="77777777" w:rsidR="00B2641A" w:rsidRDefault="00B2641A" w:rsidP="00681B28">
      <w:r>
        <w:separator/>
      </w:r>
    </w:p>
  </w:footnote>
  <w:footnote w:type="continuationSeparator" w:id="0">
    <w:p w14:paraId="7962111F" w14:textId="77777777" w:rsidR="00B2641A" w:rsidRDefault="00B2641A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F662C4"/>
    <w:multiLevelType w:val="hybridMultilevel"/>
    <w:tmpl w:val="AB8E141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7A13899"/>
    <w:multiLevelType w:val="hybridMultilevel"/>
    <w:tmpl w:val="C4824AC8"/>
    <w:lvl w:ilvl="0" w:tplc="2D44D874">
      <w:start w:val="1"/>
      <w:numFmt w:val="decimal"/>
      <w:lvlText w:val="%1."/>
      <w:lvlJc w:val="left"/>
      <w:pPr>
        <w:ind w:left="1485" w:hanging="360"/>
      </w:pPr>
      <w:rPr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94E6DDB"/>
    <w:multiLevelType w:val="hybridMultilevel"/>
    <w:tmpl w:val="8DA8E4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CE96030"/>
    <w:multiLevelType w:val="hybridMultilevel"/>
    <w:tmpl w:val="A59274C8"/>
    <w:lvl w:ilvl="0" w:tplc="040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F0C2AFE"/>
    <w:multiLevelType w:val="hybridMultilevel"/>
    <w:tmpl w:val="08C6F9B4"/>
    <w:lvl w:ilvl="0" w:tplc="0809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8" w15:restartNumberingAfterBreak="0">
    <w:nsid w:val="2FE23823"/>
    <w:multiLevelType w:val="hybridMultilevel"/>
    <w:tmpl w:val="59AA335A"/>
    <w:lvl w:ilvl="0" w:tplc="2CCC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C7C1A34"/>
    <w:multiLevelType w:val="hybridMultilevel"/>
    <w:tmpl w:val="20F0E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7E6"/>
    <w:multiLevelType w:val="hybridMultilevel"/>
    <w:tmpl w:val="1890CD6E"/>
    <w:lvl w:ilvl="0" w:tplc="204C8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465E42D3"/>
    <w:multiLevelType w:val="hybridMultilevel"/>
    <w:tmpl w:val="FE50DDC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668D0"/>
    <w:multiLevelType w:val="hybridMultilevel"/>
    <w:tmpl w:val="77F45256"/>
    <w:lvl w:ilvl="0" w:tplc="080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5" w15:restartNumberingAfterBreak="0">
    <w:nsid w:val="692050E5"/>
    <w:multiLevelType w:val="hybridMultilevel"/>
    <w:tmpl w:val="2DE4EFE2"/>
    <w:lvl w:ilvl="0" w:tplc="3314F9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DFC3B9B"/>
    <w:multiLevelType w:val="hybridMultilevel"/>
    <w:tmpl w:val="E8989246"/>
    <w:lvl w:ilvl="0" w:tplc="0809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7" w15:restartNumberingAfterBreak="0">
    <w:nsid w:val="779565D6"/>
    <w:multiLevelType w:val="hybridMultilevel"/>
    <w:tmpl w:val="B41AE710"/>
    <w:lvl w:ilvl="0" w:tplc="1026C838">
      <w:start w:val="1"/>
      <w:numFmt w:val="decimal"/>
      <w:lvlText w:val="%1."/>
      <w:lvlJc w:val="left"/>
      <w:pPr>
        <w:ind w:left="189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18"/>
  </w:num>
  <w:num w:numId="2" w16cid:durableId="564991739">
    <w:abstractNumId w:val="19"/>
  </w:num>
  <w:num w:numId="3" w16cid:durableId="1803116344">
    <w:abstractNumId w:val="3"/>
  </w:num>
  <w:num w:numId="4" w16cid:durableId="1534269574">
    <w:abstractNumId w:val="9"/>
  </w:num>
  <w:num w:numId="5" w16cid:durableId="998927174">
    <w:abstractNumId w:val="0"/>
  </w:num>
  <w:num w:numId="6" w16cid:durableId="254436098">
    <w:abstractNumId w:val="13"/>
  </w:num>
  <w:num w:numId="7" w16cid:durableId="165826927">
    <w:abstractNumId w:val="1"/>
  </w:num>
  <w:num w:numId="8" w16cid:durableId="996420004">
    <w:abstractNumId w:val="10"/>
  </w:num>
  <w:num w:numId="9" w16cid:durableId="1161041536">
    <w:abstractNumId w:val="12"/>
  </w:num>
  <w:num w:numId="10" w16cid:durableId="1336490905">
    <w:abstractNumId w:val="5"/>
  </w:num>
  <w:num w:numId="11" w16cid:durableId="274676032">
    <w:abstractNumId w:val="6"/>
  </w:num>
  <w:num w:numId="12" w16cid:durableId="1455900130">
    <w:abstractNumId w:val="11"/>
  </w:num>
  <w:num w:numId="13" w16cid:durableId="1013072979">
    <w:abstractNumId w:val="2"/>
  </w:num>
  <w:num w:numId="14" w16cid:durableId="1613315675">
    <w:abstractNumId w:val="4"/>
  </w:num>
  <w:num w:numId="15" w16cid:durableId="1559127592">
    <w:abstractNumId w:val="14"/>
  </w:num>
  <w:num w:numId="16" w16cid:durableId="1722704887">
    <w:abstractNumId w:val="16"/>
  </w:num>
  <w:num w:numId="17" w16cid:durableId="976227544">
    <w:abstractNumId w:val="7"/>
  </w:num>
  <w:num w:numId="18" w16cid:durableId="1131244831">
    <w:abstractNumId w:val="8"/>
  </w:num>
  <w:num w:numId="19" w16cid:durableId="655962715">
    <w:abstractNumId w:val="15"/>
  </w:num>
  <w:num w:numId="20" w16cid:durableId="11598085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456B"/>
    <w:rsid w:val="0000539E"/>
    <w:rsid w:val="00005842"/>
    <w:rsid w:val="00005931"/>
    <w:rsid w:val="00007823"/>
    <w:rsid w:val="000123A7"/>
    <w:rsid w:val="0001337E"/>
    <w:rsid w:val="00014EE9"/>
    <w:rsid w:val="00022EAA"/>
    <w:rsid w:val="00025FD5"/>
    <w:rsid w:val="00026438"/>
    <w:rsid w:val="00030409"/>
    <w:rsid w:val="00030C22"/>
    <w:rsid w:val="00031E89"/>
    <w:rsid w:val="00035C22"/>
    <w:rsid w:val="00037250"/>
    <w:rsid w:val="0004194C"/>
    <w:rsid w:val="00041C95"/>
    <w:rsid w:val="00042CC1"/>
    <w:rsid w:val="00043737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87D"/>
    <w:rsid w:val="00071D70"/>
    <w:rsid w:val="00072EDE"/>
    <w:rsid w:val="00074BCD"/>
    <w:rsid w:val="00076CCE"/>
    <w:rsid w:val="00077E38"/>
    <w:rsid w:val="00080B04"/>
    <w:rsid w:val="000816A5"/>
    <w:rsid w:val="00082649"/>
    <w:rsid w:val="00082EFC"/>
    <w:rsid w:val="00084194"/>
    <w:rsid w:val="000849B7"/>
    <w:rsid w:val="00084B7D"/>
    <w:rsid w:val="00084CF9"/>
    <w:rsid w:val="0008543D"/>
    <w:rsid w:val="0008569E"/>
    <w:rsid w:val="00086621"/>
    <w:rsid w:val="00090225"/>
    <w:rsid w:val="0009273B"/>
    <w:rsid w:val="00093DB2"/>
    <w:rsid w:val="000947A6"/>
    <w:rsid w:val="0009623D"/>
    <w:rsid w:val="000A0B8D"/>
    <w:rsid w:val="000A16EB"/>
    <w:rsid w:val="000A1B43"/>
    <w:rsid w:val="000A3890"/>
    <w:rsid w:val="000A4CDA"/>
    <w:rsid w:val="000A6CC0"/>
    <w:rsid w:val="000A72AF"/>
    <w:rsid w:val="000B0B59"/>
    <w:rsid w:val="000B221D"/>
    <w:rsid w:val="000B4F10"/>
    <w:rsid w:val="000C43BF"/>
    <w:rsid w:val="000C4C1B"/>
    <w:rsid w:val="000C5C11"/>
    <w:rsid w:val="000C5ED4"/>
    <w:rsid w:val="000C6235"/>
    <w:rsid w:val="000C6F5E"/>
    <w:rsid w:val="000C7BFB"/>
    <w:rsid w:val="000D0ED3"/>
    <w:rsid w:val="000D2069"/>
    <w:rsid w:val="000D27EA"/>
    <w:rsid w:val="000D5FA3"/>
    <w:rsid w:val="000D7E3C"/>
    <w:rsid w:val="000E0E8E"/>
    <w:rsid w:val="000E21D3"/>
    <w:rsid w:val="000E4BF1"/>
    <w:rsid w:val="000E6041"/>
    <w:rsid w:val="000F0100"/>
    <w:rsid w:val="000F05EA"/>
    <w:rsid w:val="000F0942"/>
    <w:rsid w:val="000F2868"/>
    <w:rsid w:val="000F31EB"/>
    <w:rsid w:val="000F4968"/>
    <w:rsid w:val="000F5846"/>
    <w:rsid w:val="000F7615"/>
    <w:rsid w:val="0010237D"/>
    <w:rsid w:val="001037CC"/>
    <w:rsid w:val="00103FB5"/>
    <w:rsid w:val="00105D62"/>
    <w:rsid w:val="00107A62"/>
    <w:rsid w:val="00107E17"/>
    <w:rsid w:val="00107F15"/>
    <w:rsid w:val="00110674"/>
    <w:rsid w:val="00111DC4"/>
    <w:rsid w:val="00113B49"/>
    <w:rsid w:val="00114C6A"/>
    <w:rsid w:val="001168DD"/>
    <w:rsid w:val="001174B9"/>
    <w:rsid w:val="00120A1C"/>
    <w:rsid w:val="00120E0E"/>
    <w:rsid w:val="00122258"/>
    <w:rsid w:val="00123A06"/>
    <w:rsid w:val="00123EE3"/>
    <w:rsid w:val="00124033"/>
    <w:rsid w:val="0012488A"/>
    <w:rsid w:val="0012738F"/>
    <w:rsid w:val="001313C5"/>
    <w:rsid w:val="00137265"/>
    <w:rsid w:val="00140F8B"/>
    <w:rsid w:val="0014103D"/>
    <w:rsid w:val="00143BF2"/>
    <w:rsid w:val="00150796"/>
    <w:rsid w:val="001507F8"/>
    <w:rsid w:val="00153E14"/>
    <w:rsid w:val="00155490"/>
    <w:rsid w:val="0015571C"/>
    <w:rsid w:val="00160328"/>
    <w:rsid w:val="001606C7"/>
    <w:rsid w:val="00160A29"/>
    <w:rsid w:val="0016238E"/>
    <w:rsid w:val="001635CC"/>
    <w:rsid w:val="00164F2F"/>
    <w:rsid w:val="0016750C"/>
    <w:rsid w:val="001709ED"/>
    <w:rsid w:val="00172EF6"/>
    <w:rsid w:val="001759DE"/>
    <w:rsid w:val="00176079"/>
    <w:rsid w:val="001777B9"/>
    <w:rsid w:val="00181FD9"/>
    <w:rsid w:val="0019057C"/>
    <w:rsid w:val="00192A97"/>
    <w:rsid w:val="00197F86"/>
    <w:rsid w:val="001A0054"/>
    <w:rsid w:val="001A3E1A"/>
    <w:rsid w:val="001A3EC1"/>
    <w:rsid w:val="001A4DEC"/>
    <w:rsid w:val="001B1575"/>
    <w:rsid w:val="001B230D"/>
    <w:rsid w:val="001B3D5D"/>
    <w:rsid w:val="001B5249"/>
    <w:rsid w:val="001B690E"/>
    <w:rsid w:val="001B7955"/>
    <w:rsid w:val="001B7B46"/>
    <w:rsid w:val="001B7BB0"/>
    <w:rsid w:val="001C06DF"/>
    <w:rsid w:val="001C1588"/>
    <w:rsid w:val="001C35DB"/>
    <w:rsid w:val="001C3D76"/>
    <w:rsid w:val="001C4D5B"/>
    <w:rsid w:val="001C5B61"/>
    <w:rsid w:val="001C5B6A"/>
    <w:rsid w:val="001C769A"/>
    <w:rsid w:val="001C7E02"/>
    <w:rsid w:val="001D19A0"/>
    <w:rsid w:val="001D2482"/>
    <w:rsid w:val="001D38D3"/>
    <w:rsid w:val="001D4D5F"/>
    <w:rsid w:val="001D688D"/>
    <w:rsid w:val="001D77F5"/>
    <w:rsid w:val="001E0E49"/>
    <w:rsid w:val="001E14BD"/>
    <w:rsid w:val="001E31F9"/>
    <w:rsid w:val="001E4169"/>
    <w:rsid w:val="001E7A17"/>
    <w:rsid w:val="001F0D45"/>
    <w:rsid w:val="001F2BB5"/>
    <w:rsid w:val="00200606"/>
    <w:rsid w:val="00202661"/>
    <w:rsid w:val="00207237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71E7"/>
    <w:rsid w:val="002272BC"/>
    <w:rsid w:val="00227515"/>
    <w:rsid w:val="00227C23"/>
    <w:rsid w:val="00231F7F"/>
    <w:rsid w:val="00235638"/>
    <w:rsid w:val="002369F3"/>
    <w:rsid w:val="00236CBC"/>
    <w:rsid w:val="00241659"/>
    <w:rsid w:val="00241BC4"/>
    <w:rsid w:val="00243FD4"/>
    <w:rsid w:val="002463E9"/>
    <w:rsid w:val="00246917"/>
    <w:rsid w:val="002500EC"/>
    <w:rsid w:val="00253236"/>
    <w:rsid w:val="00253DE3"/>
    <w:rsid w:val="00253F88"/>
    <w:rsid w:val="00255DAC"/>
    <w:rsid w:val="00262CF6"/>
    <w:rsid w:val="00262D15"/>
    <w:rsid w:val="00263CA7"/>
    <w:rsid w:val="0026451F"/>
    <w:rsid w:val="00264D84"/>
    <w:rsid w:val="002665E5"/>
    <w:rsid w:val="00271FC3"/>
    <w:rsid w:val="0027229B"/>
    <w:rsid w:val="002743AB"/>
    <w:rsid w:val="0027468A"/>
    <w:rsid w:val="00274A84"/>
    <w:rsid w:val="00276CFB"/>
    <w:rsid w:val="0028245B"/>
    <w:rsid w:val="002844B9"/>
    <w:rsid w:val="0028501A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B56B9"/>
    <w:rsid w:val="002C0408"/>
    <w:rsid w:val="002C4086"/>
    <w:rsid w:val="002C5A66"/>
    <w:rsid w:val="002C6BFD"/>
    <w:rsid w:val="002D0E65"/>
    <w:rsid w:val="002D2530"/>
    <w:rsid w:val="002D465F"/>
    <w:rsid w:val="002D5A03"/>
    <w:rsid w:val="002D6941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2512"/>
    <w:rsid w:val="003032CE"/>
    <w:rsid w:val="003040AD"/>
    <w:rsid w:val="0030574C"/>
    <w:rsid w:val="00307768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300AD"/>
    <w:rsid w:val="003312F0"/>
    <w:rsid w:val="0033378B"/>
    <w:rsid w:val="003339D5"/>
    <w:rsid w:val="00333DF8"/>
    <w:rsid w:val="0033484B"/>
    <w:rsid w:val="00334B8A"/>
    <w:rsid w:val="00335937"/>
    <w:rsid w:val="00335CA5"/>
    <w:rsid w:val="0033692D"/>
    <w:rsid w:val="00337CFD"/>
    <w:rsid w:val="00343245"/>
    <w:rsid w:val="00351E46"/>
    <w:rsid w:val="00353112"/>
    <w:rsid w:val="00353760"/>
    <w:rsid w:val="0035478D"/>
    <w:rsid w:val="00355964"/>
    <w:rsid w:val="00356C8A"/>
    <w:rsid w:val="00365A25"/>
    <w:rsid w:val="00365BA0"/>
    <w:rsid w:val="003664C2"/>
    <w:rsid w:val="00367BD6"/>
    <w:rsid w:val="003756A8"/>
    <w:rsid w:val="0038311E"/>
    <w:rsid w:val="003837CA"/>
    <w:rsid w:val="00386AAB"/>
    <w:rsid w:val="00386C45"/>
    <w:rsid w:val="003872D3"/>
    <w:rsid w:val="00387DD9"/>
    <w:rsid w:val="0039254C"/>
    <w:rsid w:val="00392F76"/>
    <w:rsid w:val="003935EF"/>
    <w:rsid w:val="00393884"/>
    <w:rsid w:val="00397C39"/>
    <w:rsid w:val="003A0AAD"/>
    <w:rsid w:val="003A19D9"/>
    <w:rsid w:val="003A313C"/>
    <w:rsid w:val="003A43F4"/>
    <w:rsid w:val="003A4488"/>
    <w:rsid w:val="003A54F0"/>
    <w:rsid w:val="003A7E85"/>
    <w:rsid w:val="003B0125"/>
    <w:rsid w:val="003B27F3"/>
    <w:rsid w:val="003B3626"/>
    <w:rsid w:val="003B5AAF"/>
    <w:rsid w:val="003B5FA4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D5C80"/>
    <w:rsid w:val="003E2DB7"/>
    <w:rsid w:val="003E5ED8"/>
    <w:rsid w:val="003E6745"/>
    <w:rsid w:val="003E676E"/>
    <w:rsid w:val="003E7E16"/>
    <w:rsid w:val="003F1FB7"/>
    <w:rsid w:val="003F518E"/>
    <w:rsid w:val="003F662D"/>
    <w:rsid w:val="003F75AF"/>
    <w:rsid w:val="003F7CF2"/>
    <w:rsid w:val="0040023C"/>
    <w:rsid w:val="004031C9"/>
    <w:rsid w:val="00407392"/>
    <w:rsid w:val="00407613"/>
    <w:rsid w:val="00410A47"/>
    <w:rsid w:val="00411EC5"/>
    <w:rsid w:val="0041337E"/>
    <w:rsid w:val="004173B8"/>
    <w:rsid w:val="00417B8A"/>
    <w:rsid w:val="0042194E"/>
    <w:rsid w:val="00423D71"/>
    <w:rsid w:val="004242A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7BF3"/>
    <w:rsid w:val="00461991"/>
    <w:rsid w:val="00461E4E"/>
    <w:rsid w:val="004633AE"/>
    <w:rsid w:val="00463B5C"/>
    <w:rsid w:val="004643B2"/>
    <w:rsid w:val="004644F2"/>
    <w:rsid w:val="00467236"/>
    <w:rsid w:val="004701DE"/>
    <w:rsid w:val="0047184A"/>
    <w:rsid w:val="00471A20"/>
    <w:rsid w:val="004733A9"/>
    <w:rsid w:val="00476966"/>
    <w:rsid w:val="004769CC"/>
    <w:rsid w:val="00477BA8"/>
    <w:rsid w:val="00477FE8"/>
    <w:rsid w:val="00484FDF"/>
    <w:rsid w:val="004873E0"/>
    <w:rsid w:val="00487627"/>
    <w:rsid w:val="00487776"/>
    <w:rsid w:val="004906C0"/>
    <w:rsid w:val="004915A0"/>
    <w:rsid w:val="00492828"/>
    <w:rsid w:val="004978AC"/>
    <w:rsid w:val="004A3190"/>
    <w:rsid w:val="004A38D1"/>
    <w:rsid w:val="004A6531"/>
    <w:rsid w:val="004A73C5"/>
    <w:rsid w:val="004B5127"/>
    <w:rsid w:val="004B573D"/>
    <w:rsid w:val="004B7157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5D0"/>
    <w:rsid w:val="004E0B25"/>
    <w:rsid w:val="004E52FB"/>
    <w:rsid w:val="004E793C"/>
    <w:rsid w:val="004F23FA"/>
    <w:rsid w:val="004F3AE4"/>
    <w:rsid w:val="005041F2"/>
    <w:rsid w:val="00510E5A"/>
    <w:rsid w:val="00511680"/>
    <w:rsid w:val="00511995"/>
    <w:rsid w:val="00514FFD"/>
    <w:rsid w:val="005161BC"/>
    <w:rsid w:val="00517E5A"/>
    <w:rsid w:val="00521FF7"/>
    <w:rsid w:val="00524A35"/>
    <w:rsid w:val="00526132"/>
    <w:rsid w:val="005312DF"/>
    <w:rsid w:val="00531506"/>
    <w:rsid w:val="005323BE"/>
    <w:rsid w:val="00535A8D"/>
    <w:rsid w:val="00535AF3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419"/>
    <w:rsid w:val="00556581"/>
    <w:rsid w:val="00557313"/>
    <w:rsid w:val="00557747"/>
    <w:rsid w:val="00560235"/>
    <w:rsid w:val="00560655"/>
    <w:rsid w:val="00566A81"/>
    <w:rsid w:val="00571275"/>
    <w:rsid w:val="00572B35"/>
    <w:rsid w:val="00573375"/>
    <w:rsid w:val="005735D8"/>
    <w:rsid w:val="005738C5"/>
    <w:rsid w:val="005803EB"/>
    <w:rsid w:val="005833AA"/>
    <w:rsid w:val="00583983"/>
    <w:rsid w:val="00584527"/>
    <w:rsid w:val="00584A6B"/>
    <w:rsid w:val="00592B9C"/>
    <w:rsid w:val="005938D3"/>
    <w:rsid w:val="005948B5"/>
    <w:rsid w:val="00595101"/>
    <w:rsid w:val="00595B24"/>
    <w:rsid w:val="00596930"/>
    <w:rsid w:val="00597262"/>
    <w:rsid w:val="005A00AC"/>
    <w:rsid w:val="005A169E"/>
    <w:rsid w:val="005A190F"/>
    <w:rsid w:val="005A26A8"/>
    <w:rsid w:val="005A671E"/>
    <w:rsid w:val="005A6C91"/>
    <w:rsid w:val="005A799D"/>
    <w:rsid w:val="005B0DE8"/>
    <w:rsid w:val="005B3F3A"/>
    <w:rsid w:val="005B4BF3"/>
    <w:rsid w:val="005B5B1B"/>
    <w:rsid w:val="005C0B4B"/>
    <w:rsid w:val="005C2FD9"/>
    <w:rsid w:val="005C53D9"/>
    <w:rsid w:val="005D01C7"/>
    <w:rsid w:val="005D1578"/>
    <w:rsid w:val="005D1C76"/>
    <w:rsid w:val="005D1CB9"/>
    <w:rsid w:val="005D26B4"/>
    <w:rsid w:val="005D33F8"/>
    <w:rsid w:val="005D53DC"/>
    <w:rsid w:val="005D6D72"/>
    <w:rsid w:val="005E14DA"/>
    <w:rsid w:val="005E2C93"/>
    <w:rsid w:val="005E5144"/>
    <w:rsid w:val="005F0351"/>
    <w:rsid w:val="005F175E"/>
    <w:rsid w:val="005F1B11"/>
    <w:rsid w:val="005F341F"/>
    <w:rsid w:val="005F5D89"/>
    <w:rsid w:val="005F6E3C"/>
    <w:rsid w:val="00603CC2"/>
    <w:rsid w:val="00606666"/>
    <w:rsid w:val="00607651"/>
    <w:rsid w:val="006108E9"/>
    <w:rsid w:val="006116B8"/>
    <w:rsid w:val="00612043"/>
    <w:rsid w:val="00612994"/>
    <w:rsid w:val="00612F5C"/>
    <w:rsid w:val="00615E90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36AB9"/>
    <w:rsid w:val="00640315"/>
    <w:rsid w:val="006411C9"/>
    <w:rsid w:val="00644048"/>
    <w:rsid w:val="00645A13"/>
    <w:rsid w:val="0064720F"/>
    <w:rsid w:val="0065197C"/>
    <w:rsid w:val="0065205F"/>
    <w:rsid w:val="0065308B"/>
    <w:rsid w:val="00655165"/>
    <w:rsid w:val="00656C8F"/>
    <w:rsid w:val="0065750A"/>
    <w:rsid w:val="0065772C"/>
    <w:rsid w:val="006600B3"/>
    <w:rsid w:val="0066071D"/>
    <w:rsid w:val="00665E49"/>
    <w:rsid w:val="006768FA"/>
    <w:rsid w:val="00681B28"/>
    <w:rsid w:val="00681C7E"/>
    <w:rsid w:val="00683B56"/>
    <w:rsid w:val="00684389"/>
    <w:rsid w:val="0068513E"/>
    <w:rsid w:val="0068575D"/>
    <w:rsid w:val="006949A2"/>
    <w:rsid w:val="00694C1B"/>
    <w:rsid w:val="006A5487"/>
    <w:rsid w:val="006A5499"/>
    <w:rsid w:val="006A677B"/>
    <w:rsid w:val="006A7279"/>
    <w:rsid w:val="006A7BD5"/>
    <w:rsid w:val="006B3CD9"/>
    <w:rsid w:val="006B4C0F"/>
    <w:rsid w:val="006B6FF5"/>
    <w:rsid w:val="006B7A37"/>
    <w:rsid w:val="006B7AFC"/>
    <w:rsid w:val="006B7BAF"/>
    <w:rsid w:val="006B7D06"/>
    <w:rsid w:val="006C0005"/>
    <w:rsid w:val="006C06D7"/>
    <w:rsid w:val="006C36DB"/>
    <w:rsid w:val="006C63C0"/>
    <w:rsid w:val="006C6D6E"/>
    <w:rsid w:val="006C7194"/>
    <w:rsid w:val="006C7D82"/>
    <w:rsid w:val="006D1017"/>
    <w:rsid w:val="006D261D"/>
    <w:rsid w:val="006D2EFF"/>
    <w:rsid w:val="006D4A0B"/>
    <w:rsid w:val="006D5A3F"/>
    <w:rsid w:val="006D6426"/>
    <w:rsid w:val="006D6660"/>
    <w:rsid w:val="006D7796"/>
    <w:rsid w:val="006E274D"/>
    <w:rsid w:val="006E6F10"/>
    <w:rsid w:val="006E744A"/>
    <w:rsid w:val="006F366E"/>
    <w:rsid w:val="006F3A8F"/>
    <w:rsid w:val="006F582B"/>
    <w:rsid w:val="006F5CF3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6E8"/>
    <w:rsid w:val="00713C1C"/>
    <w:rsid w:val="00716F93"/>
    <w:rsid w:val="0071787A"/>
    <w:rsid w:val="00717B0B"/>
    <w:rsid w:val="00717EBC"/>
    <w:rsid w:val="00717F24"/>
    <w:rsid w:val="00721DFB"/>
    <w:rsid w:val="00721ECA"/>
    <w:rsid w:val="00721FAE"/>
    <w:rsid w:val="00723CBC"/>
    <w:rsid w:val="00726418"/>
    <w:rsid w:val="007271EC"/>
    <w:rsid w:val="007318F6"/>
    <w:rsid w:val="0073237F"/>
    <w:rsid w:val="0073574F"/>
    <w:rsid w:val="007415EC"/>
    <w:rsid w:val="00742367"/>
    <w:rsid w:val="00742D25"/>
    <w:rsid w:val="0074380E"/>
    <w:rsid w:val="0074452F"/>
    <w:rsid w:val="00745ADC"/>
    <w:rsid w:val="0074622E"/>
    <w:rsid w:val="00755406"/>
    <w:rsid w:val="00757473"/>
    <w:rsid w:val="00760750"/>
    <w:rsid w:val="007608B9"/>
    <w:rsid w:val="00760AAF"/>
    <w:rsid w:val="007616B4"/>
    <w:rsid w:val="0076644F"/>
    <w:rsid w:val="00770B38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AA8"/>
    <w:rsid w:val="007971EC"/>
    <w:rsid w:val="007A0F6E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11FC"/>
    <w:rsid w:val="007C381F"/>
    <w:rsid w:val="007C3D34"/>
    <w:rsid w:val="007C4FB9"/>
    <w:rsid w:val="007D1E52"/>
    <w:rsid w:val="007D22E2"/>
    <w:rsid w:val="007D45D7"/>
    <w:rsid w:val="007D501E"/>
    <w:rsid w:val="007D575A"/>
    <w:rsid w:val="007D57F3"/>
    <w:rsid w:val="007D6F6D"/>
    <w:rsid w:val="007E23FB"/>
    <w:rsid w:val="007E2477"/>
    <w:rsid w:val="007E55D8"/>
    <w:rsid w:val="007E5FB1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3BB8"/>
    <w:rsid w:val="00823E05"/>
    <w:rsid w:val="0082734E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63E34"/>
    <w:rsid w:val="008653F4"/>
    <w:rsid w:val="00866B34"/>
    <w:rsid w:val="00870353"/>
    <w:rsid w:val="00870AF0"/>
    <w:rsid w:val="00871C51"/>
    <w:rsid w:val="00872B25"/>
    <w:rsid w:val="0087316B"/>
    <w:rsid w:val="00877726"/>
    <w:rsid w:val="00877BA4"/>
    <w:rsid w:val="008805AC"/>
    <w:rsid w:val="00882F43"/>
    <w:rsid w:val="00885DD0"/>
    <w:rsid w:val="00886DFA"/>
    <w:rsid w:val="00890516"/>
    <w:rsid w:val="00892D8C"/>
    <w:rsid w:val="00893FB6"/>
    <w:rsid w:val="0089539F"/>
    <w:rsid w:val="00896889"/>
    <w:rsid w:val="00897358"/>
    <w:rsid w:val="008975A1"/>
    <w:rsid w:val="008A0623"/>
    <w:rsid w:val="008A0BA6"/>
    <w:rsid w:val="008A1DDD"/>
    <w:rsid w:val="008A3BA1"/>
    <w:rsid w:val="008A7ABF"/>
    <w:rsid w:val="008B1DEA"/>
    <w:rsid w:val="008B2B85"/>
    <w:rsid w:val="008B2F9B"/>
    <w:rsid w:val="008B3085"/>
    <w:rsid w:val="008B42FB"/>
    <w:rsid w:val="008B5589"/>
    <w:rsid w:val="008B6053"/>
    <w:rsid w:val="008C2689"/>
    <w:rsid w:val="008C26B2"/>
    <w:rsid w:val="008C33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A19"/>
    <w:rsid w:val="008F0CEA"/>
    <w:rsid w:val="008F1DB1"/>
    <w:rsid w:val="008F2312"/>
    <w:rsid w:val="008F388F"/>
    <w:rsid w:val="008F7BDD"/>
    <w:rsid w:val="009017EC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374"/>
    <w:rsid w:val="009318A0"/>
    <w:rsid w:val="00931949"/>
    <w:rsid w:val="00932E36"/>
    <w:rsid w:val="00933EB8"/>
    <w:rsid w:val="009342AE"/>
    <w:rsid w:val="009343F2"/>
    <w:rsid w:val="00935526"/>
    <w:rsid w:val="009367F4"/>
    <w:rsid w:val="00937188"/>
    <w:rsid w:val="00941485"/>
    <w:rsid w:val="0094205A"/>
    <w:rsid w:val="009422F1"/>
    <w:rsid w:val="009442A7"/>
    <w:rsid w:val="00944F66"/>
    <w:rsid w:val="00947D06"/>
    <w:rsid w:val="009502C5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7541"/>
    <w:rsid w:val="009704A8"/>
    <w:rsid w:val="00970581"/>
    <w:rsid w:val="00970C22"/>
    <w:rsid w:val="0097133E"/>
    <w:rsid w:val="00972666"/>
    <w:rsid w:val="00972757"/>
    <w:rsid w:val="00973858"/>
    <w:rsid w:val="00974835"/>
    <w:rsid w:val="00977052"/>
    <w:rsid w:val="00985B6C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4DAA"/>
    <w:rsid w:val="009B5149"/>
    <w:rsid w:val="009B6067"/>
    <w:rsid w:val="009B6C2D"/>
    <w:rsid w:val="009B74BB"/>
    <w:rsid w:val="009C3571"/>
    <w:rsid w:val="009C42F9"/>
    <w:rsid w:val="009C4765"/>
    <w:rsid w:val="009C489C"/>
    <w:rsid w:val="009C76BA"/>
    <w:rsid w:val="009D1BB8"/>
    <w:rsid w:val="009D213D"/>
    <w:rsid w:val="009D2B87"/>
    <w:rsid w:val="009D71EA"/>
    <w:rsid w:val="009D75A6"/>
    <w:rsid w:val="009E0795"/>
    <w:rsid w:val="009E40D3"/>
    <w:rsid w:val="009E46B9"/>
    <w:rsid w:val="009E4822"/>
    <w:rsid w:val="009E7DF4"/>
    <w:rsid w:val="009F05A2"/>
    <w:rsid w:val="009F2515"/>
    <w:rsid w:val="009F48ED"/>
    <w:rsid w:val="009F6D47"/>
    <w:rsid w:val="00A00CAC"/>
    <w:rsid w:val="00A00F7E"/>
    <w:rsid w:val="00A020BD"/>
    <w:rsid w:val="00A060DB"/>
    <w:rsid w:val="00A068C6"/>
    <w:rsid w:val="00A070F1"/>
    <w:rsid w:val="00A07B40"/>
    <w:rsid w:val="00A103E3"/>
    <w:rsid w:val="00A11827"/>
    <w:rsid w:val="00A11DBD"/>
    <w:rsid w:val="00A13895"/>
    <w:rsid w:val="00A1413A"/>
    <w:rsid w:val="00A152E5"/>
    <w:rsid w:val="00A170AD"/>
    <w:rsid w:val="00A238C7"/>
    <w:rsid w:val="00A245FD"/>
    <w:rsid w:val="00A24BBB"/>
    <w:rsid w:val="00A24FB4"/>
    <w:rsid w:val="00A27733"/>
    <w:rsid w:val="00A30447"/>
    <w:rsid w:val="00A30464"/>
    <w:rsid w:val="00A33335"/>
    <w:rsid w:val="00A353A1"/>
    <w:rsid w:val="00A357D8"/>
    <w:rsid w:val="00A35E4C"/>
    <w:rsid w:val="00A372B8"/>
    <w:rsid w:val="00A447D3"/>
    <w:rsid w:val="00A50AD8"/>
    <w:rsid w:val="00A5378A"/>
    <w:rsid w:val="00A5414B"/>
    <w:rsid w:val="00A551EE"/>
    <w:rsid w:val="00A55E2E"/>
    <w:rsid w:val="00A61CCB"/>
    <w:rsid w:val="00A620B6"/>
    <w:rsid w:val="00A63D0F"/>
    <w:rsid w:val="00A65417"/>
    <w:rsid w:val="00A66876"/>
    <w:rsid w:val="00A70FA6"/>
    <w:rsid w:val="00A73425"/>
    <w:rsid w:val="00A74EA0"/>
    <w:rsid w:val="00A7688E"/>
    <w:rsid w:val="00A76894"/>
    <w:rsid w:val="00A80EC6"/>
    <w:rsid w:val="00A81057"/>
    <w:rsid w:val="00A84A39"/>
    <w:rsid w:val="00A84A9E"/>
    <w:rsid w:val="00A86B53"/>
    <w:rsid w:val="00A9068B"/>
    <w:rsid w:val="00A90A97"/>
    <w:rsid w:val="00A91317"/>
    <w:rsid w:val="00A945FC"/>
    <w:rsid w:val="00A956C0"/>
    <w:rsid w:val="00AA1772"/>
    <w:rsid w:val="00AA44B8"/>
    <w:rsid w:val="00AA6189"/>
    <w:rsid w:val="00AA7971"/>
    <w:rsid w:val="00AB41C4"/>
    <w:rsid w:val="00AB4305"/>
    <w:rsid w:val="00AB735E"/>
    <w:rsid w:val="00AB7E82"/>
    <w:rsid w:val="00AC269C"/>
    <w:rsid w:val="00AC2ACF"/>
    <w:rsid w:val="00AC3052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DAC"/>
    <w:rsid w:val="00AE554E"/>
    <w:rsid w:val="00AE7101"/>
    <w:rsid w:val="00AE74E4"/>
    <w:rsid w:val="00AF335D"/>
    <w:rsid w:val="00AF4969"/>
    <w:rsid w:val="00AF502C"/>
    <w:rsid w:val="00AF56B6"/>
    <w:rsid w:val="00AF5F06"/>
    <w:rsid w:val="00B04B19"/>
    <w:rsid w:val="00B060E9"/>
    <w:rsid w:val="00B06216"/>
    <w:rsid w:val="00B07C40"/>
    <w:rsid w:val="00B07F4B"/>
    <w:rsid w:val="00B125B9"/>
    <w:rsid w:val="00B12CB9"/>
    <w:rsid w:val="00B13566"/>
    <w:rsid w:val="00B14C43"/>
    <w:rsid w:val="00B176F5"/>
    <w:rsid w:val="00B17D79"/>
    <w:rsid w:val="00B20984"/>
    <w:rsid w:val="00B236C4"/>
    <w:rsid w:val="00B24153"/>
    <w:rsid w:val="00B2641A"/>
    <w:rsid w:val="00B3066F"/>
    <w:rsid w:val="00B31517"/>
    <w:rsid w:val="00B32E0F"/>
    <w:rsid w:val="00B32E93"/>
    <w:rsid w:val="00B352E6"/>
    <w:rsid w:val="00B36808"/>
    <w:rsid w:val="00B37C37"/>
    <w:rsid w:val="00B4309F"/>
    <w:rsid w:val="00B44411"/>
    <w:rsid w:val="00B445BC"/>
    <w:rsid w:val="00B446B3"/>
    <w:rsid w:val="00B447CF"/>
    <w:rsid w:val="00B450FB"/>
    <w:rsid w:val="00B4670F"/>
    <w:rsid w:val="00B47527"/>
    <w:rsid w:val="00B47A37"/>
    <w:rsid w:val="00B47FB4"/>
    <w:rsid w:val="00B53F2D"/>
    <w:rsid w:val="00B54BE1"/>
    <w:rsid w:val="00B554E9"/>
    <w:rsid w:val="00B55C87"/>
    <w:rsid w:val="00B57241"/>
    <w:rsid w:val="00B63484"/>
    <w:rsid w:val="00B6405C"/>
    <w:rsid w:val="00B64673"/>
    <w:rsid w:val="00B649AE"/>
    <w:rsid w:val="00B6566D"/>
    <w:rsid w:val="00B659A8"/>
    <w:rsid w:val="00B673A5"/>
    <w:rsid w:val="00B677D0"/>
    <w:rsid w:val="00B71FF7"/>
    <w:rsid w:val="00B7322C"/>
    <w:rsid w:val="00B73445"/>
    <w:rsid w:val="00B75045"/>
    <w:rsid w:val="00B7726C"/>
    <w:rsid w:val="00B774E7"/>
    <w:rsid w:val="00B80824"/>
    <w:rsid w:val="00B81249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D96"/>
    <w:rsid w:val="00BA5887"/>
    <w:rsid w:val="00BA66E0"/>
    <w:rsid w:val="00BB08BE"/>
    <w:rsid w:val="00BB3165"/>
    <w:rsid w:val="00BB35DB"/>
    <w:rsid w:val="00BB5372"/>
    <w:rsid w:val="00BB710A"/>
    <w:rsid w:val="00BB7AD5"/>
    <w:rsid w:val="00BC1CD3"/>
    <w:rsid w:val="00BC2F08"/>
    <w:rsid w:val="00BC3FB4"/>
    <w:rsid w:val="00BC51BD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730B"/>
    <w:rsid w:val="00BE7EBB"/>
    <w:rsid w:val="00BF08C3"/>
    <w:rsid w:val="00BF2B86"/>
    <w:rsid w:val="00BF3DB5"/>
    <w:rsid w:val="00BF6244"/>
    <w:rsid w:val="00BF6C6B"/>
    <w:rsid w:val="00C0187C"/>
    <w:rsid w:val="00C0244B"/>
    <w:rsid w:val="00C040A9"/>
    <w:rsid w:val="00C0471A"/>
    <w:rsid w:val="00C06E44"/>
    <w:rsid w:val="00C10062"/>
    <w:rsid w:val="00C12116"/>
    <w:rsid w:val="00C12461"/>
    <w:rsid w:val="00C17085"/>
    <w:rsid w:val="00C1713E"/>
    <w:rsid w:val="00C21953"/>
    <w:rsid w:val="00C21A1D"/>
    <w:rsid w:val="00C21D1F"/>
    <w:rsid w:val="00C23862"/>
    <w:rsid w:val="00C24BEE"/>
    <w:rsid w:val="00C32663"/>
    <w:rsid w:val="00C330B9"/>
    <w:rsid w:val="00C40ACB"/>
    <w:rsid w:val="00C42720"/>
    <w:rsid w:val="00C44513"/>
    <w:rsid w:val="00C474C6"/>
    <w:rsid w:val="00C47E74"/>
    <w:rsid w:val="00C50A15"/>
    <w:rsid w:val="00C50B53"/>
    <w:rsid w:val="00C52080"/>
    <w:rsid w:val="00C52321"/>
    <w:rsid w:val="00C535A6"/>
    <w:rsid w:val="00C54EEA"/>
    <w:rsid w:val="00C57455"/>
    <w:rsid w:val="00C577C4"/>
    <w:rsid w:val="00C61D13"/>
    <w:rsid w:val="00C64203"/>
    <w:rsid w:val="00C645AE"/>
    <w:rsid w:val="00C6592B"/>
    <w:rsid w:val="00C66ABE"/>
    <w:rsid w:val="00C6710C"/>
    <w:rsid w:val="00C671B9"/>
    <w:rsid w:val="00C67BE1"/>
    <w:rsid w:val="00C713FA"/>
    <w:rsid w:val="00C72CCB"/>
    <w:rsid w:val="00C74A8D"/>
    <w:rsid w:val="00C77C25"/>
    <w:rsid w:val="00C81189"/>
    <w:rsid w:val="00C81E6B"/>
    <w:rsid w:val="00C82A37"/>
    <w:rsid w:val="00C83D84"/>
    <w:rsid w:val="00C840DB"/>
    <w:rsid w:val="00C84224"/>
    <w:rsid w:val="00C857AD"/>
    <w:rsid w:val="00C86E8E"/>
    <w:rsid w:val="00C87C82"/>
    <w:rsid w:val="00C91210"/>
    <w:rsid w:val="00C949D4"/>
    <w:rsid w:val="00C96ED2"/>
    <w:rsid w:val="00CA39C2"/>
    <w:rsid w:val="00CA4FD2"/>
    <w:rsid w:val="00CA7F16"/>
    <w:rsid w:val="00CB06DF"/>
    <w:rsid w:val="00CB4482"/>
    <w:rsid w:val="00CB4AEA"/>
    <w:rsid w:val="00CB6716"/>
    <w:rsid w:val="00CC29EC"/>
    <w:rsid w:val="00CC4A66"/>
    <w:rsid w:val="00CC5224"/>
    <w:rsid w:val="00CC6EBF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28B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1B36"/>
    <w:rsid w:val="00D24284"/>
    <w:rsid w:val="00D27F88"/>
    <w:rsid w:val="00D312D3"/>
    <w:rsid w:val="00D32F15"/>
    <w:rsid w:val="00D337DE"/>
    <w:rsid w:val="00D34638"/>
    <w:rsid w:val="00D35C9E"/>
    <w:rsid w:val="00D36F8B"/>
    <w:rsid w:val="00D40A9D"/>
    <w:rsid w:val="00D40ECC"/>
    <w:rsid w:val="00D43608"/>
    <w:rsid w:val="00D44C01"/>
    <w:rsid w:val="00D47C6F"/>
    <w:rsid w:val="00D503EB"/>
    <w:rsid w:val="00D524F1"/>
    <w:rsid w:val="00D56438"/>
    <w:rsid w:val="00D56BC6"/>
    <w:rsid w:val="00D57F5A"/>
    <w:rsid w:val="00D600D9"/>
    <w:rsid w:val="00D60D39"/>
    <w:rsid w:val="00D62518"/>
    <w:rsid w:val="00D65A3F"/>
    <w:rsid w:val="00D6669E"/>
    <w:rsid w:val="00D70F39"/>
    <w:rsid w:val="00D728E0"/>
    <w:rsid w:val="00D80826"/>
    <w:rsid w:val="00D82FF1"/>
    <w:rsid w:val="00D858C5"/>
    <w:rsid w:val="00D8635C"/>
    <w:rsid w:val="00D9222C"/>
    <w:rsid w:val="00D94656"/>
    <w:rsid w:val="00D96DC1"/>
    <w:rsid w:val="00D9779B"/>
    <w:rsid w:val="00DA2E9D"/>
    <w:rsid w:val="00DA2EFF"/>
    <w:rsid w:val="00DB075E"/>
    <w:rsid w:val="00DB0A3D"/>
    <w:rsid w:val="00DB2856"/>
    <w:rsid w:val="00DB2D96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43EC"/>
    <w:rsid w:val="00DD6894"/>
    <w:rsid w:val="00DD6EEA"/>
    <w:rsid w:val="00DE6263"/>
    <w:rsid w:val="00DE6560"/>
    <w:rsid w:val="00DE6A02"/>
    <w:rsid w:val="00DE6AF6"/>
    <w:rsid w:val="00DE6E7C"/>
    <w:rsid w:val="00DE6FD6"/>
    <w:rsid w:val="00DF2E15"/>
    <w:rsid w:val="00DF30B8"/>
    <w:rsid w:val="00DF34A7"/>
    <w:rsid w:val="00DF41E5"/>
    <w:rsid w:val="00DF5955"/>
    <w:rsid w:val="00DF68B6"/>
    <w:rsid w:val="00DF7D11"/>
    <w:rsid w:val="00E00EA8"/>
    <w:rsid w:val="00E01023"/>
    <w:rsid w:val="00E02E06"/>
    <w:rsid w:val="00E05E4B"/>
    <w:rsid w:val="00E064E5"/>
    <w:rsid w:val="00E12CAB"/>
    <w:rsid w:val="00E14820"/>
    <w:rsid w:val="00E15880"/>
    <w:rsid w:val="00E16073"/>
    <w:rsid w:val="00E1672D"/>
    <w:rsid w:val="00E20E18"/>
    <w:rsid w:val="00E21E84"/>
    <w:rsid w:val="00E2266D"/>
    <w:rsid w:val="00E245CB"/>
    <w:rsid w:val="00E24646"/>
    <w:rsid w:val="00E2733E"/>
    <w:rsid w:val="00E30C8F"/>
    <w:rsid w:val="00E315B0"/>
    <w:rsid w:val="00E3219A"/>
    <w:rsid w:val="00E35B71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60181"/>
    <w:rsid w:val="00E63C86"/>
    <w:rsid w:val="00E647DC"/>
    <w:rsid w:val="00E65608"/>
    <w:rsid w:val="00E70B9B"/>
    <w:rsid w:val="00E70E63"/>
    <w:rsid w:val="00E731C1"/>
    <w:rsid w:val="00E73851"/>
    <w:rsid w:val="00E74E1B"/>
    <w:rsid w:val="00E7729B"/>
    <w:rsid w:val="00E82A1B"/>
    <w:rsid w:val="00E832CC"/>
    <w:rsid w:val="00E85758"/>
    <w:rsid w:val="00E860D4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3D9F"/>
    <w:rsid w:val="00EA4CFE"/>
    <w:rsid w:val="00EA4E38"/>
    <w:rsid w:val="00EA72AE"/>
    <w:rsid w:val="00EB1BE5"/>
    <w:rsid w:val="00EB211F"/>
    <w:rsid w:val="00EB39EE"/>
    <w:rsid w:val="00EB597A"/>
    <w:rsid w:val="00EC0426"/>
    <w:rsid w:val="00EC047B"/>
    <w:rsid w:val="00EC0D5E"/>
    <w:rsid w:val="00EC0E6F"/>
    <w:rsid w:val="00EC1030"/>
    <w:rsid w:val="00EC1DA8"/>
    <w:rsid w:val="00EC256F"/>
    <w:rsid w:val="00EC40DC"/>
    <w:rsid w:val="00ED089E"/>
    <w:rsid w:val="00ED09BE"/>
    <w:rsid w:val="00ED0FD8"/>
    <w:rsid w:val="00ED1CBE"/>
    <w:rsid w:val="00ED24E9"/>
    <w:rsid w:val="00ED45CF"/>
    <w:rsid w:val="00ED4F34"/>
    <w:rsid w:val="00EE2054"/>
    <w:rsid w:val="00EE35BC"/>
    <w:rsid w:val="00EE4899"/>
    <w:rsid w:val="00EE5327"/>
    <w:rsid w:val="00EE5DE1"/>
    <w:rsid w:val="00EF12B7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4615"/>
    <w:rsid w:val="00F14D86"/>
    <w:rsid w:val="00F159D5"/>
    <w:rsid w:val="00F16D5A"/>
    <w:rsid w:val="00F24E79"/>
    <w:rsid w:val="00F25930"/>
    <w:rsid w:val="00F26414"/>
    <w:rsid w:val="00F31F93"/>
    <w:rsid w:val="00F34E23"/>
    <w:rsid w:val="00F35E12"/>
    <w:rsid w:val="00F36951"/>
    <w:rsid w:val="00F36A40"/>
    <w:rsid w:val="00F4087D"/>
    <w:rsid w:val="00F447A7"/>
    <w:rsid w:val="00F46D22"/>
    <w:rsid w:val="00F46D47"/>
    <w:rsid w:val="00F47DF4"/>
    <w:rsid w:val="00F51EAB"/>
    <w:rsid w:val="00F529CA"/>
    <w:rsid w:val="00F53553"/>
    <w:rsid w:val="00F61355"/>
    <w:rsid w:val="00F613BD"/>
    <w:rsid w:val="00F63A27"/>
    <w:rsid w:val="00F64256"/>
    <w:rsid w:val="00F650C9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4F83"/>
    <w:rsid w:val="00F96126"/>
    <w:rsid w:val="00F96819"/>
    <w:rsid w:val="00F97A40"/>
    <w:rsid w:val="00FA1FE5"/>
    <w:rsid w:val="00FA29DE"/>
    <w:rsid w:val="00FA3A95"/>
    <w:rsid w:val="00FA3C3A"/>
    <w:rsid w:val="00FA4358"/>
    <w:rsid w:val="00FA5CBB"/>
    <w:rsid w:val="00FA6212"/>
    <w:rsid w:val="00FB147E"/>
    <w:rsid w:val="00FB15EB"/>
    <w:rsid w:val="00FB3824"/>
    <w:rsid w:val="00FB445B"/>
    <w:rsid w:val="00FB6959"/>
    <w:rsid w:val="00FB73D4"/>
    <w:rsid w:val="00FC1E0F"/>
    <w:rsid w:val="00FC20D8"/>
    <w:rsid w:val="00FC41EC"/>
    <w:rsid w:val="00FC514A"/>
    <w:rsid w:val="00FC524D"/>
    <w:rsid w:val="00FC6D0E"/>
    <w:rsid w:val="00FC78F9"/>
    <w:rsid w:val="00FD40F9"/>
    <w:rsid w:val="00FD47B0"/>
    <w:rsid w:val="00FD4AC9"/>
    <w:rsid w:val="00FD4DF7"/>
    <w:rsid w:val="00FD50BB"/>
    <w:rsid w:val="00FD63D4"/>
    <w:rsid w:val="00FD758A"/>
    <w:rsid w:val="00FD789B"/>
    <w:rsid w:val="00FE04B0"/>
    <w:rsid w:val="00FE06AE"/>
    <w:rsid w:val="00FE0C7E"/>
    <w:rsid w:val="00FE472F"/>
    <w:rsid w:val="00FE4831"/>
    <w:rsid w:val="00FE6AE0"/>
    <w:rsid w:val="00FE7340"/>
    <w:rsid w:val="00FF1CDD"/>
    <w:rsid w:val="00FF3871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7FA2003C"/>
  <w15:docId w15:val="{13E25049-489D-440A-A37C-05EF11D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uiPriority w:val="59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iPriority w:val="99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lblbold">
    <w:name w:val="lblbold"/>
    <w:basedOn w:val="a0"/>
    <w:rsid w:val="00D0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31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41120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User</cp:lastModifiedBy>
  <cp:revision>114</cp:revision>
  <cp:lastPrinted>2023-01-09T03:31:00Z</cp:lastPrinted>
  <dcterms:created xsi:type="dcterms:W3CDTF">2015-08-26T03:06:00Z</dcterms:created>
  <dcterms:modified xsi:type="dcterms:W3CDTF">2023-05-16T03:35:00Z</dcterms:modified>
</cp:coreProperties>
</file>