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20"/>
          <w:cs/>
          <w:lang w:bidi="th-TH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20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20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20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20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20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20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20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20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20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20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20"/>
        </w:rPr>
      </w:pPr>
    </w:p>
    <w:p w:rsidR="007E6BB8" w:rsidRPr="000079E3" w:rsidRDefault="007E6BB8">
      <w:pPr>
        <w:pStyle w:val="a3"/>
        <w:spacing w:before="9"/>
        <w:rPr>
          <w:rFonts w:ascii="TH SarabunPSK" w:hAnsi="TH SarabunPSK" w:cs="TH SarabunPSK"/>
          <w:color w:val="000000" w:themeColor="text1"/>
          <w:sz w:val="28"/>
        </w:rPr>
      </w:pPr>
    </w:p>
    <w:p w:rsidR="007E6BB8" w:rsidRPr="000079E3" w:rsidRDefault="00EA4E2E">
      <w:pPr>
        <w:pStyle w:val="a4"/>
        <w:spacing w:before="44"/>
        <w:ind w:right="315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5"/>
          <w:cs/>
          <w:lang w:bidi="th-TH"/>
        </w:rPr>
        <w:t>แผนแม่บท</w:t>
      </w:r>
      <w:r w:rsidRPr="000079E3">
        <w:rPr>
          <w:rFonts w:ascii="TH SarabunPSK" w:hAnsi="TH SarabunPSK" w:cs="TH SarabunPSK"/>
          <w:color w:val="000000" w:themeColor="text1"/>
          <w:spacing w:val="-20"/>
          <w:w w:val="15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เทคโนโลยีสารสนเทศและการสื่อสาร</w:t>
      </w:r>
    </w:p>
    <w:p w:rsidR="007E6BB8" w:rsidRPr="000079E3" w:rsidRDefault="00EA4E2E">
      <w:pPr>
        <w:pStyle w:val="a4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5"/>
        </w:rPr>
        <w:t>(</w:t>
      </w:r>
      <w:r w:rsidRPr="000079E3">
        <w:rPr>
          <w:rFonts w:ascii="TH SarabunPSK" w:hAnsi="TH SarabunPSK" w:cs="TH SarabunPSK"/>
          <w:color w:val="000000" w:themeColor="text1"/>
          <w:w w:val="75"/>
          <w:cs/>
          <w:lang w:bidi="th-TH"/>
        </w:rPr>
        <w:t>พ</w:t>
      </w:r>
      <w:r w:rsidRPr="000079E3">
        <w:rPr>
          <w:rFonts w:ascii="TH SarabunPSK" w:hAnsi="TH SarabunPSK" w:cs="TH SarabunPSK"/>
          <w:color w:val="000000" w:themeColor="text1"/>
          <w:w w:val="75"/>
        </w:rPr>
        <w:t>.</w:t>
      </w:r>
      <w:r w:rsidRPr="000079E3">
        <w:rPr>
          <w:rFonts w:ascii="TH SarabunPSK" w:hAnsi="TH SarabunPSK" w:cs="TH SarabunPSK"/>
          <w:color w:val="000000" w:themeColor="text1"/>
          <w:w w:val="75"/>
          <w:cs/>
          <w:lang w:bidi="th-TH"/>
        </w:rPr>
        <w:t>ศ</w:t>
      </w:r>
      <w:r w:rsidRPr="000079E3">
        <w:rPr>
          <w:rFonts w:ascii="TH SarabunPSK" w:hAnsi="TH SarabunPSK" w:cs="TH SarabunPSK"/>
          <w:color w:val="000000" w:themeColor="text1"/>
          <w:w w:val="75"/>
        </w:rPr>
        <w:t>.256</w:t>
      </w:r>
      <w:r w:rsidR="000079E3" w:rsidRPr="000079E3">
        <w:rPr>
          <w:rFonts w:ascii="TH SarabunPSK" w:hAnsi="TH SarabunPSK" w:cs="TH SarabunPSK"/>
          <w:color w:val="000000" w:themeColor="text1"/>
          <w:spacing w:val="-35"/>
        </w:rPr>
        <w:t>7</w:t>
      </w:r>
      <w:r w:rsidRPr="000079E3">
        <w:rPr>
          <w:rFonts w:ascii="TH SarabunPSK" w:hAnsi="TH SarabunPSK" w:cs="TH SarabunPSK"/>
          <w:color w:val="000000" w:themeColor="text1"/>
          <w:spacing w:val="-35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5"/>
        </w:rPr>
        <w:t>–</w:t>
      </w:r>
      <w:r w:rsidRPr="000079E3">
        <w:rPr>
          <w:rFonts w:ascii="TH SarabunPSK" w:hAnsi="TH SarabunPSK" w:cs="TH SarabunPSK"/>
          <w:color w:val="000000" w:themeColor="text1"/>
          <w:spacing w:val="-39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</w:rPr>
        <w:t>256</w:t>
      </w:r>
      <w:r w:rsidR="000079E3" w:rsidRPr="000079E3">
        <w:rPr>
          <w:rFonts w:ascii="TH SarabunPSK" w:hAnsi="TH SarabunPSK" w:cs="TH SarabunPSK"/>
          <w:color w:val="000000" w:themeColor="text1"/>
          <w:spacing w:val="-2"/>
          <w:w w:val="75"/>
        </w:rPr>
        <w:t>9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</w:rPr>
        <w:t>)</w:t>
      </w: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88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88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88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88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88"/>
        </w:rPr>
      </w:pPr>
    </w:p>
    <w:p w:rsidR="007E6BB8" w:rsidRPr="000079E3" w:rsidRDefault="00EA4E2E">
      <w:pPr>
        <w:spacing w:before="687"/>
        <w:ind w:right="101"/>
        <w:jc w:val="right"/>
        <w:rPr>
          <w:rFonts w:ascii="TH SarabunPSK" w:eastAsia="Tahoma" w:hAnsi="TH SarabunPSK" w:cs="TH SarabunPSK"/>
          <w:b/>
          <w:bCs/>
          <w:color w:val="000000" w:themeColor="text1"/>
          <w:sz w:val="48"/>
          <w:szCs w:val="48"/>
        </w:rPr>
      </w:pPr>
      <w:r w:rsidRPr="000079E3">
        <w:rPr>
          <w:rFonts w:ascii="TH SarabunPSK" w:eastAsia="Tahoma" w:hAnsi="TH SarabunPSK" w:cs="TH SarabunPSK"/>
          <w:b/>
          <w:bCs/>
          <w:color w:val="000000" w:themeColor="text1"/>
          <w:w w:val="60"/>
          <w:sz w:val="48"/>
          <w:szCs w:val="48"/>
          <w:cs/>
          <w:lang w:bidi="th-TH"/>
        </w:rPr>
        <w:t>เทศบาลตำบลโคกสูง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29"/>
          <w:sz w:val="48"/>
          <w:szCs w:val="48"/>
        </w:rPr>
        <w:t xml:space="preserve"> 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60"/>
          <w:sz w:val="48"/>
          <w:szCs w:val="48"/>
          <w:cs/>
          <w:lang w:bidi="th-TH"/>
        </w:rPr>
        <w:t>อำเภอหนองหาน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26"/>
          <w:sz w:val="48"/>
          <w:szCs w:val="48"/>
        </w:rPr>
        <w:t xml:space="preserve"> 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2"/>
          <w:w w:val="60"/>
          <w:sz w:val="48"/>
          <w:szCs w:val="48"/>
          <w:cs/>
          <w:lang w:bidi="th-TH"/>
        </w:rPr>
        <w:t>จังหวัดอุดรธานี</w:t>
      </w:r>
    </w:p>
    <w:p w:rsidR="00EA4E2E" w:rsidRPr="000079E3" w:rsidRDefault="00EA4E2E">
      <w:pPr>
        <w:spacing w:before="221"/>
        <w:ind w:right="146"/>
        <w:jc w:val="right"/>
        <w:rPr>
          <w:rFonts w:ascii="TH SarabunPSK" w:eastAsia="Tahoma" w:hAnsi="TH SarabunPSK" w:cs="TH SarabunPSK"/>
          <w:b/>
          <w:bCs/>
          <w:color w:val="000000" w:themeColor="text1"/>
          <w:w w:val="55"/>
          <w:sz w:val="48"/>
          <w:szCs w:val="48"/>
          <w:lang w:bidi="th-TH"/>
        </w:rPr>
      </w:pPr>
      <w:r w:rsidRPr="000079E3">
        <w:rPr>
          <w:rFonts w:ascii="TH SarabunPSK" w:hAnsi="TH SarabunPSK" w:cs="TH SarabunPSK"/>
          <w:color w:val="000000" w:themeColor="text1"/>
          <w:sz w:val="48"/>
          <w:szCs w:val="48"/>
        </w:rPr>
        <w:t xml:space="preserve">www.khoksoong-ud.go.th </w:t>
      </w:r>
    </w:p>
    <w:p w:rsidR="007E6BB8" w:rsidRPr="000079E3" w:rsidRDefault="00EA4E2E">
      <w:pPr>
        <w:spacing w:before="221"/>
        <w:ind w:right="146"/>
        <w:jc w:val="right"/>
        <w:rPr>
          <w:rFonts w:ascii="TH SarabunPSK" w:eastAsia="Tahoma" w:hAnsi="TH SarabunPSK" w:cs="TH SarabunPSK"/>
          <w:b/>
          <w:bCs/>
          <w:color w:val="000000" w:themeColor="text1"/>
          <w:sz w:val="48"/>
          <w:szCs w:val="48"/>
        </w:rPr>
      </w:pPr>
      <w:r w:rsidRPr="000079E3">
        <w:rPr>
          <w:rFonts w:ascii="TH SarabunPSK" w:eastAsia="Tahoma" w:hAnsi="TH SarabunPSK" w:cs="TH SarabunPSK"/>
          <w:b/>
          <w:bCs/>
          <w:color w:val="000000" w:themeColor="text1"/>
          <w:w w:val="55"/>
          <w:sz w:val="48"/>
          <w:szCs w:val="48"/>
          <w:cs/>
          <w:lang w:bidi="th-TH"/>
        </w:rPr>
        <w:t>โทร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55"/>
          <w:sz w:val="48"/>
          <w:szCs w:val="48"/>
        </w:rPr>
        <w:t>.0-4221-9447</w:t>
      </w:r>
    </w:p>
    <w:p w:rsidR="007E6BB8" w:rsidRPr="000079E3" w:rsidRDefault="007E6BB8">
      <w:pPr>
        <w:jc w:val="right"/>
        <w:rPr>
          <w:rFonts w:ascii="TH SarabunPSK" w:eastAsia="Tahoma" w:hAnsi="TH SarabunPSK" w:cs="TH SarabunPSK"/>
          <w:color w:val="000000" w:themeColor="text1"/>
          <w:sz w:val="56"/>
          <w:szCs w:val="56"/>
        </w:rPr>
        <w:sectPr w:rsidR="007E6BB8" w:rsidRPr="000079E3" w:rsidSect="000079E3">
          <w:type w:val="continuous"/>
          <w:pgSz w:w="11910" w:h="16840"/>
          <w:pgMar w:top="1920" w:right="620" w:bottom="280" w:left="820" w:header="720" w:footer="720" w:gutter="0"/>
          <w:cols w:space="720"/>
          <w:docGrid w:linePitch="299"/>
        </w:sectPr>
      </w:pPr>
    </w:p>
    <w:p w:rsidR="007E6BB8" w:rsidRPr="000079E3" w:rsidRDefault="00EA4E2E">
      <w:pPr>
        <w:pStyle w:val="Heading1"/>
        <w:spacing w:before="36"/>
        <w:ind w:left="702" w:right="315"/>
        <w:jc w:val="center"/>
        <w:rPr>
          <w:rFonts w:ascii="TH SarabunPSK" w:hAnsi="TH SarabunPSK" w:cs="TH SarabunPSK"/>
          <w:color w:val="000000" w:themeColor="text1"/>
          <w:rtl/>
          <w:cs/>
        </w:rPr>
      </w:pPr>
      <w:r w:rsidRPr="000079E3">
        <w:rPr>
          <w:rFonts w:ascii="TH SarabunPSK" w:hAnsi="TH SarabunPSK" w:cs="TH SarabunPSK"/>
          <w:color w:val="000000" w:themeColor="text1"/>
          <w:spacing w:val="-4"/>
          <w:w w:val="70"/>
          <w:cs/>
          <w:lang w:bidi="th-TH"/>
        </w:rPr>
        <w:lastRenderedPageBreak/>
        <w:t>คำนำ</w:t>
      </w:r>
    </w:p>
    <w:p w:rsidR="007E6BB8" w:rsidRPr="000079E3" w:rsidRDefault="007E6BB8">
      <w:pPr>
        <w:pStyle w:val="a3"/>
        <w:spacing w:before="1"/>
        <w:rPr>
          <w:rFonts w:ascii="TH SarabunPSK" w:hAnsi="TH SarabunPSK" w:cs="TH SarabunPSK"/>
          <w:b/>
          <w:color w:val="000000" w:themeColor="text1"/>
          <w:sz w:val="30"/>
        </w:rPr>
      </w:pPr>
    </w:p>
    <w:p w:rsidR="007E6BB8" w:rsidRPr="000079E3" w:rsidRDefault="00EA4E2E">
      <w:pPr>
        <w:pStyle w:val="a3"/>
        <w:ind w:left="620" w:right="237" w:firstLine="719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13"/>
          <w:w w:val="70"/>
          <w:cs/>
          <w:lang w:bidi="th-TH"/>
        </w:rPr>
        <w:t xml:space="preserve">แผนแม่บทเทคโนโลยีสารสนเทศและการสื่อสารของเทศบาลตำบลโคกสูง </w:t>
      </w:r>
      <w:r w:rsidRPr="000079E3">
        <w:rPr>
          <w:rFonts w:ascii="TH SarabunPSK" w:hAnsi="TH SarabunPSK" w:cs="TH SarabunPSK"/>
          <w:color w:val="000000" w:themeColor="text1"/>
          <w:spacing w:val="12"/>
          <w:w w:val="70"/>
          <w:cs/>
          <w:lang w:bidi="th-TH"/>
        </w:rPr>
        <w:t xml:space="preserve">เป็นแผนการพัฒนา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ด้านเทคโนโลยีสารสนเทศอย่างต่อเนื่องระยะ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3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ปี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จัดทําขึ้นเพื่อให้เป็นแนวทางการพัฒนาด้านเทคโนโลยีสารสนเทศ ที่แสดงให้เห็นถึงหลักการ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วิสัยทัศน์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พันธกิจ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ยุทธศาสตร์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และแผนงานในการนําระบบเทคโนโลยีสารสนเทศมาใช้ใน การเพิ่มประสิทธิภาพในการปฏิบัติงาน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การบริหารงานให้เป็นไปอย่างมีเอกภาพ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และเหมาะสม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รวมทั้งให้เกิดความ สอดคล้องในการพัฒนาตามข้อจํากัด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และสภาพแวดล้อมของเทศบาล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เพื่อสามารถเชื่อมประสานสารสนเทศกับ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กรมส่งเสริมการปกครองส่วนท้องถิ่นได้ในอนาคต</w:t>
      </w:r>
    </w:p>
    <w:p w:rsidR="007E6BB8" w:rsidRPr="000079E3" w:rsidRDefault="00EA4E2E">
      <w:pPr>
        <w:pStyle w:val="a3"/>
        <w:spacing w:before="131"/>
        <w:ind w:left="620" w:right="231" w:firstLine="719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เทศบาลตำบลโคกสูง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หวังเป็นอย่างยิ่งว่า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แผนแม่บทเทคโนโลยีสารสนเทศและการสื่อสารของเทศบาล ตําบล</w:t>
      </w:r>
      <w:r w:rsid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โคกสูง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ประจําปี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พ</w:t>
      </w:r>
      <w:r w:rsidRPr="000079E3">
        <w:rPr>
          <w:rFonts w:ascii="TH SarabunPSK" w:hAnsi="TH SarabunPSK" w:cs="TH SarabunPSK"/>
          <w:color w:val="000000" w:themeColor="text1"/>
          <w:w w:val="70"/>
        </w:rPr>
        <w:t>.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ศ</w:t>
      </w:r>
      <w:r w:rsidRPr="000079E3">
        <w:rPr>
          <w:rFonts w:ascii="TH SarabunPSK" w:hAnsi="TH SarabunPSK" w:cs="TH SarabunPSK"/>
          <w:color w:val="000000" w:themeColor="text1"/>
          <w:w w:val="70"/>
        </w:rPr>
        <w:t>.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="000079E3">
        <w:rPr>
          <w:rFonts w:ascii="TH SarabunPSK" w:hAnsi="TH SarabunPSK" w:cs="TH SarabunPSK"/>
          <w:color w:val="000000" w:themeColor="text1"/>
          <w:w w:val="70"/>
        </w:rPr>
        <w:t>2567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-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="000079E3">
        <w:rPr>
          <w:rFonts w:ascii="TH SarabunPSK" w:hAnsi="TH SarabunPSK" w:cs="TH SarabunPSK"/>
          <w:color w:val="000000" w:themeColor="text1"/>
          <w:w w:val="70"/>
        </w:rPr>
        <w:t>2569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จะเป็นประโยชน์และแนวทางในการพัฒนางานด้านเทคโนโลยี </w:t>
      </w:r>
      <w:r w:rsidRPr="000079E3">
        <w:rPr>
          <w:rFonts w:ascii="TH SarabunPSK" w:hAnsi="TH SarabunPSK" w:cs="TH SarabunPSK"/>
          <w:color w:val="000000" w:themeColor="text1"/>
          <w:w w:val="75"/>
          <w:cs/>
          <w:lang w:bidi="th-TH"/>
        </w:rPr>
        <w:t>สารสนเทศและการสื่อสาร อย่างแท้จริง</w:t>
      </w:r>
    </w:p>
    <w:p w:rsidR="007E6BB8" w:rsidRPr="000079E3" w:rsidRDefault="007E6BB8">
      <w:pPr>
        <w:pStyle w:val="a3"/>
        <w:spacing w:before="3"/>
        <w:rPr>
          <w:rFonts w:ascii="TH SarabunPSK" w:hAnsi="TH SarabunPSK" w:cs="TH SarabunPSK"/>
          <w:color w:val="000000" w:themeColor="text1"/>
        </w:rPr>
      </w:pPr>
    </w:p>
    <w:p w:rsidR="007E6BB8" w:rsidRPr="000079E3" w:rsidRDefault="00EA4E2E">
      <w:pPr>
        <w:pStyle w:val="a3"/>
        <w:spacing w:line="237" w:lineRule="auto"/>
        <w:ind w:left="8031" w:hanging="209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 xml:space="preserve">เทศบาลตำบลโคกสูง </w:t>
      </w:r>
      <w:r w:rsidRPr="000079E3">
        <w:rPr>
          <w:rFonts w:ascii="TH SarabunPSK" w:hAnsi="TH SarabunPSK" w:cs="TH SarabunPSK"/>
          <w:color w:val="000000" w:themeColor="text1"/>
          <w:spacing w:val="-2"/>
          <w:w w:val="80"/>
          <w:cs/>
          <w:lang w:bidi="th-TH"/>
        </w:rPr>
        <w:t>พฤษภาคม</w:t>
      </w:r>
      <w:r w:rsidRPr="000079E3">
        <w:rPr>
          <w:rFonts w:ascii="TH SarabunPSK" w:hAnsi="TH SarabunPSK" w:cs="TH SarabunPSK"/>
          <w:color w:val="000000" w:themeColor="text1"/>
          <w:spacing w:val="-3"/>
          <w:w w:val="80"/>
        </w:rPr>
        <w:t xml:space="preserve"> </w:t>
      </w:r>
      <w:r w:rsidR="000079E3">
        <w:rPr>
          <w:rFonts w:ascii="TH SarabunPSK" w:hAnsi="TH SarabunPSK" w:cs="TH SarabunPSK"/>
          <w:color w:val="000000" w:themeColor="text1"/>
          <w:spacing w:val="-2"/>
          <w:w w:val="80"/>
        </w:rPr>
        <w:t>2567</w:t>
      </w:r>
    </w:p>
    <w:p w:rsidR="007E6BB8" w:rsidRPr="000079E3" w:rsidRDefault="007E6BB8">
      <w:pPr>
        <w:spacing w:line="237" w:lineRule="auto"/>
        <w:rPr>
          <w:rFonts w:ascii="TH SarabunPSK" w:hAnsi="TH SarabunPSK" w:cs="TH SarabunPSK"/>
          <w:color w:val="000000" w:themeColor="text1"/>
        </w:rPr>
        <w:sectPr w:rsidR="007E6BB8" w:rsidRPr="000079E3">
          <w:pgSz w:w="11910" w:h="16840"/>
          <w:pgMar w:top="1120" w:right="620" w:bottom="280" w:left="820" w:header="720" w:footer="720" w:gutter="0"/>
          <w:cols w:space="720"/>
        </w:sectPr>
      </w:pPr>
    </w:p>
    <w:p w:rsidR="007E6BB8" w:rsidRPr="000079E3" w:rsidRDefault="00EA4E2E">
      <w:pPr>
        <w:spacing w:before="52" w:line="225" w:lineRule="auto"/>
        <w:ind w:left="4197" w:right="2258" w:hanging="1353"/>
        <w:rPr>
          <w:rFonts w:ascii="TH SarabunPSK" w:eastAsia="Tahoma" w:hAnsi="TH SarabunPSK" w:cs="TH SarabunPSK"/>
          <w:b/>
          <w:bCs/>
          <w:color w:val="000000" w:themeColor="text1"/>
          <w:sz w:val="40"/>
          <w:szCs w:val="40"/>
        </w:rPr>
      </w:pPr>
      <w:r w:rsidRPr="000079E3">
        <w:rPr>
          <w:rFonts w:ascii="TH SarabunPSK" w:eastAsia="Tahoma" w:hAnsi="TH SarabunPSK" w:cs="TH SarabunPSK"/>
          <w:b/>
          <w:bCs/>
          <w:color w:val="000000" w:themeColor="text1"/>
          <w:w w:val="60"/>
          <w:sz w:val="40"/>
          <w:szCs w:val="40"/>
          <w:cs/>
          <w:lang w:bidi="th-TH"/>
        </w:rPr>
        <w:lastRenderedPageBreak/>
        <w:t>แผนแม่บท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z w:val="40"/>
          <w:szCs w:val="40"/>
        </w:rPr>
        <w:t xml:space="preserve"> 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60"/>
          <w:sz w:val="40"/>
          <w:szCs w:val="40"/>
          <w:cs/>
          <w:lang w:bidi="th-TH"/>
        </w:rPr>
        <w:t xml:space="preserve">เทคโนโลยีสำรสนเทศและกำรสื่อสำร 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2"/>
          <w:w w:val="65"/>
          <w:sz w:val="40"/>
          <w:szCs w:val="40"/>
          <w:cs/>
          <w:lang w:bidi="th-TH"/>
        </w:rPr>
        <w:t>เทศบำลตํำบล</w:t>
      </w:r>
      <w:r w:rsidR="000079E3">
        <w:rPr>
          <w:rFonts w:ascii="TH SarabunPSK" w:eastAsia="Tahoma" w:hAnsi="TH SarabunPSK" w:cs="TH SarabunPSK"/>
          <w:b/>
          <w:bCs/>
          <w:color w:val="000000" w:themeColor="text1"/>
          <w:spacing w:val="-2"/>
          <w:w w:val="65"/>
          <w:sz w:val="40"/>
          <w:szCs w:val="40"/>
          <w:cs/>
          <w:lang w:bidi="th-TH"/>
        </w:rPr>
        <w:t>โคกสูง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2"/>
          <w:w w:val="65"/>
          <w:sz w:val="40"/>
          <w:szCs w:val="40"/>
          <w:cs/>
          <w:lang w:bidi="th-TH"/>
        </w:rPr>
        <w:t xml:space="preserve"> 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70"/>
          <w:sz w:val="40"/>
          <w:szCs w:val="40"/>
        </w:rPr>
        <w:t>(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70"/>
          <w:sz w:val="40"/>
          <w:szCs w:val="40"/>
          <w:cs/>
          <w:lang w:bidi="th-TH"/>
        </w:rPr>
        <w:t>พ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70"/>
          <w:sz w:val="40"/>
          <w:szCs w:val="40"/>
        </w:rPr>
        <w:t>.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70"/>
          <w:sz w:val="40"/>
          <w:szCs w:val="40"/>
          <w:cs/>
          <w:lang w:bidi="th-TH"/>
        </w:rPr>
        <w:t>ศ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70"/>
          <w:sz w:val="40"/>
          <w:szCs w:val="40"/>
        </w:rPr>
        <w:t>.</w:t>
      </w:r>
      <w:r w:rsidR="000079E3">
        <w:rPr>
          <w:rFonts w:ascii="TH SarabunPSK" w:eastAsia="Tahoma" w:hAnsi="TH SarabunPSK" w:cs="TH SarabunPSK"/>
          <w:b/>
          <w:bCs/>
          <w:color w:val="000000" w:themeColor="text1"/>
          <w:w w:val="70"/>
          <w:sz w:val="40"/>
          <w:szCs w:val="40"/>
        </w:rPr>
        <w:t>2567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30"/>
          <w:sz w:val="40"/>
          <w:szCs w:val="40"/>
        </w:rPr>
        <w:t xml:space="preserve"> 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70"/>
          <w:sz w:val="40"/>
          <w:szCs w:val="40"/>
        </w:rPr>
        <w:t>–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29"/>
          <w:sz w:val="40"/>
          <w:szCs w:val="40"/>
        </w:rPr>
        <w:t xml:space="preserve"> </w:t>
      </w:r>
      <w:r w:rsidR="000079E3">
        <w:rPr>
          <w:rFonts w:ascii="TH SarabunPSK" w:eastAsia="Tahoma" w:hAnsi="TH SarabunPSK" w:cs="TH SarabunPSK"/>
          <w:b/>
          <w:bCs/>
          <w:color w:val="000000" w:themeColor="text1"/>
          <w:w w:val="70"/>
          <w:sz w:val="40"/>
          <w:szCs w:val="40"/>
        </w:rPr>
        <w:t>2569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70"/>
          <w:sz w:val="40"/>
          <w:szCs w:val="40"/>
        </w:rPr>
        <w:t>)</w:t>
      </w:r>
    </w:p>
    <w:p w:rsidR="007E6BB8" w:rsidRPr="000079E3" w:rsidRDefault="007E6BB8">
      <w:pPr>
        <w:pStyle w:val="a3"/>
        <w:rPr>
          <w:rFonts w:ascii="TH SarabunPSK" w:hAnsi="TH SarabunPSK" w:cs="TH SarabunPSK"/>
          <w:b/>
          <w:color w:val="000000" w:themeColor="text1"/>
          <w:sz w:val="20"/>
        </w:rPr>
      </w:pPr>
    </w:p>
    <w:p w:rsidR="007E6BB8" w:rsidRPr="000079E3" w:rsidRDefault="00FD1CD4">
      <w:pPr>
        <w:pStyle w:val="a3"/>
        <w:spacing w:before="11"/>
        <w:rPr>
          <w:rFonts w:ascii="TH SarabunPSK" w:hAnsi="TH SarabunPSK" w:cs="TH SarabunPSK"/>
          <w:b/>
          <w:color w:val="000000" w:themeColor="text1"/>
          <w:sz w:val="16"/>
        </w:rPr>
      </w:pPr>
      <w:r w:rsidRPr="000079E3">
        <w:rPr>
          <w:rFonts w:ascii="TH SarabunPSK" w:hAnsi="TH SarabunPSK" w:cs="TH SarabunPSK"/>
          <w:color w:val="000000" w:themeColor="text1"/>
        </w:rPr>
        <w:pict>
          <v:group id="docshapegroup4" o:spid="_x0000_s1047" style="position:absolute;margin-left:1in;margin-top:11.45pt;width:332.8pt;height:26.6pt;z-index:-15728128;mso-wrap-distance-left:0;mso-wrap-distance-right:0;mso-position-horizontal-relative:page" coordorigin="1440,229" coordsize="6656,532">
            <v:shape id="docshape5" o:spid="_x0000_s1049" style="position:absolute;left:1440;top:229;width:6656;height:532" coordorigin="1440,229" coordsize="6656,532" path="m8007,229r-6478,l1494,236r-28,19l1447,283r-7,35l1440,672r7,35l1466,735r28,19l1529,761r6478,l8042,754r28,-19l8089,707r7,-35l8096,318r-7,-35l8070,255r-28,-19l8007,229xe" fillcolor="#6fac46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48" type="#_x0000_t202" style="position:absolute;left:1440;top:229;width:6656;height:532" filled="f" stroked="f">
              <v:textbox style="mso-next-textbox:#docshape6" inset="0,0,0,0">
                <w:txbxContent>
                  <w:p w:rsidR="00EA4E2E" w:rsidRDefault="00EA4E2E">
                    <w:pPr>
                      <w:spacing w:before="72"/>
                      <w:ind w:left="184"/>
                      <w:rPr>
                        <w:rFonts w:ascii="Tahoma" w:eastAsia="Tahoma" w:hAnsi="Tahoma" w:cs="Tahoma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ส่วนที่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2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2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ควำมจํำเป็นในกำรพัฒนำระบบ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5"/>
                        <w:w w:val="60"/>
                        <w:sz w:val="32"/>
                        <w:szCs w:val="32"/>
                      </w:rPr>
                      <w:t>ICT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6BB8" w:rsidRPr="000079E3" w:rsidRDefault="00EA4E2E">
      <w:pPr>
        <w:pStyle w:val="a3"/>
        <w:spacing w:before="266"/>
        <w:ind w:left="620" w:right="228" w:firstLine="719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7"/>
          <w:w w:val="70"/>
          <w:cs/>
          <w:lang w:bidi="th-TH"/>
        </w:rPr>
        <w:t xml:space="preserve">สืบเนื่องมาจากนโยบายของรัฐบาลที่มีความต้องการให้หน่วยงานของรัฐและรวมทั้งองค์กรปกครอง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ส่วนท้องถิ่น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ได้มีการประยุกต์ใช้เทคโนโลยีสารสนเทศและการสื่อสารมาช่วยในการปฏิบัติงานและการบริหารงาน รวมทั้งการกระจายข้อมูลข่าวสารไปสู่ประชาชน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เพื่อเพิ่มประสิทธิภาพการทํางานตามภารกิจ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เกิดบูรณาการและ เอกภาพในระบบข้อมูล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ลดความซ้ําซ้อนในการปฏิบัติงาน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ประชาชนได้รับบริการที่สะดวก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รวดเร็ว</w:t>
      </w:r>
      <w:r w:rsidRPr="000079E3">
        <w:rPr>
          <w:rFonts w:ascii="TH SarabunPSK" w:hAnsi="TH SarabunPSK" w:cs="TH SarabunPSK"/>
          <w:color w:val="000000" w:themeColor="text1"/>
          <w:spacing w:val="4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มีความโปร่งใส ตรวจสอบได้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อันจะสนับสนุนบรรยากาศที่เอื้อต่อการพัฒนาเศรษฐกิจขององค์กรปกครองส่วนท้องถิ่น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โดยมีวิสัยทัศน์ </w:t>
      </w:r>
      <w:r w:rsidRPr="000079E3">
        <w:rPr>
          <w:rFonts w:ascii="TH SarabunPSK" w:hAnsi="TH SarabunPSK" w:cs="TH SarabunPSK"/>
          <w:color w:val="000000" w:themeColor="text1"/>
          <w:w w:val="75"/>
          <w:cs/>
          <w:lang w:bidi="th-TH"/>
        </w:rPr>
        <w:t>พันธกิจ ยุทธศาสตร์ การพัฒนา ดังนี้</w:t>
      </w:r>
    </w:p>
    <w:p w:rsidR="007E6BB8" w:rsidRPr="000079E3" w:rsidRDefault="007E6BB8">
      <w:pPr>
        <w:pStyle w:val="a3"/>
        <w:spacing w:before="5"/>
        <w:rPr>
          <w:rFonts w:ascii="TH SarabunPSK" w:hAnsi="TH SarabunPSK" w:cs="TH SarabunPSK"/>
          <w:color w:val="000000" w:themeColor="text1"/>
          <w:sz w:val="29"/>
        </w:rPr>
      </w:pPr>
    </w:p>
    <w:p w:rsidR="007E6BB8" w:rsidRPr="000079E3" w:rsidRDefault="00EA4E2E">
      <w:pPr>
        <w:pStyle w:val="Heading1"/>
        <w:numPr>
          <w:ilvl w:val="1"/>
          <w:numId w:val="15"/>
        </w:numPr>
        <w:tabs>
          <w:tab w:val="left" w:pos="1041"/>
        </w:tabs>
        <w:spacing w:before="1"/>
        <w:ind w:hanging="421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วิสัยทัศน์</w:t>
      </w:r>
    </w:p>
    <w:p w:rsidR="007E6BB8" w:rsidRPr="000079E3" w:rsidRDefault="00EA4E2E">
      <w:pPr>
        <w:pStyle w:val="a3"/>
        <w:spacing w:before="162" w:line="237" w:lineRule="auto"/>
        <w:ind w:left="620" w:right="225" w:firstLine="420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-</w:t>
      </w:r>
      <w:r w:rsidRPr="000079E3">
        <w:rPr>
          <w:rFonts w:ascii="TH SarabunPSK" w:hAnsi="TH SarabunPSK" w:cs="TH SarabunPSK"/>
          <w:color w:val="000000" w:themeColor="text1"/>
          <w:spacing w:val="8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วิสัยทัศน์การพัฒนาเทศบาลตำบลโคกสูง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“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โคกสูง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เมืองน่าอยู่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แหล่งเรียนรู้ภูมิปัญญา</w:t>
      </w:r>
      <w:r w:rsidRPr="000079E3">
        <w:rPr>
          <w:rFonts w:ascii="TH SarabunPSK" w:hAnsi="TH SarabunPSK" w:cs="TH SarabunPSK"/>
          <w:color w:val="000000" w:themeColor="text1"/>
          <w:spacing w:val="-3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พัฒนาคุณภาพชีวิต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cs/>
          <w:lang w:bidi="th-TH"/>
        </w:rPr>
        <w:t>เศรษฐกิจชุมชนดี</w:t>
      </w:r>
      <w:r w:rsidRPr="000079E3">
        <w:rPr>
          <w:rFonts w:ascii="TH SarabunPSK" w:hAnsi="TH SarabunPSK" w:cs="TH SarabunPSK"/>
          <w:color w:val="000000" w:themeColor="text1"/>
          <w:spacing w:val="-16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cs/>
          <w:lang w:bidi="th-TH"/>
        </w:rPr>
        <w:t>ตามวิถีแห่งความพอเพียง</w:t>
      </w:r>
      <w:r w:rsidRPr="000079E3">
        <w:rPr>
          <w:rFonts w:ascii="TH SarabunPSK" w:hAnsi="TH SarabunPSK" w:cs="TH SarabunPSK"/>
          <w:color w:val="000000" w:themeColor="text1"/>
          <w:spacing w:val="-15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</w:rPr>
        <w:t>”</w:t>
      </w:r>
    </w:p>
    <w:p w:rsidR="007E6BB8" w:rsidRPr="000079E3" w:rsidRDefault="00EA4E2E">
      <w:pPr>
        <w:pStyle w:val="a3"/>
        <w:spacing w:before="4"/>
        <w:ind w:left="620" w:right="230" w:firstLine="420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-</w:t>
      </w:r>
      <w:r w:rsidRPr="000079E3">
        <w:rPr>
          <w:rFonts w:ascii="TH SarabunPSK" w:hAnsi="TH SarabunPSK" w:cs="TH SarabunPSK"/>
          <w:color w:val="000000" w:themeColor="text1"/>
          <w:spacing w:val="4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วิสัยทัศน์ด้านเทคโนโลยีสารสนเทศ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“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เทศบาลตำบลโคกสูง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จะใช้เทคโนโลยีสารสนเทศและการสื่อสาร เป็นเครื่องมือสนับสนุนการทํางานเพื่อการบริหารจัดการและบริการประชาชน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อย่างมีประสิทธิภาพเสริมสร้างท้องถิ่น ให้มีความเข้มแข็งทางภูมิปัญญา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นําไปสู่การพัฒนาชีวิตที่ดีอย่างยั่งยืนเป็นสังคมแห่งการเรียนรู้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”</w:t>
      </w:r>
    </w:p>
    <w:p w:rsidR="007E6BB8" w:rsidRPr="000079E3" w:rsidRDefault="007E6BB8">
      <w:pPr>
        <w:pStyle w:val="a3"/>
        <w:spacing w:before="4"/>
        <w:rPr>
          <w:rFonts w:ascii="TH SarabunPSK" w:hAnsi="TH SarabunPSK" w:cs="TH SarabunPSK"/>
          <w:color w:val="000000" w:themeColor="text1"/>
          <w:sz w:val="29"/>
        </w:rPr>
      </w:pPr>
    </w:p>
    <w:p w:rsidR="007E6BB8" w:rsidRPr="000079E3" w:rsidRDefault="00EA4E2E">
      <w:pPr>
        <w:pStyle w:val="Heading1"/>
        <w:numPr>
          <w:ilvl w:val="1"/>
          <w:numId w:val="15"/>
        </w:numPr>
        <w:tabs>
          <w:tab w:val="left" w:pos="1041"/>
        </w:tabs>
        <w:ind w:hanging="421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4"/>
          <w:w w:val="70"/>
          <w:cs/>
          <w:lang w:bidi="th-TH"/>
        </w:rPr>
        <w:t>พันธกิจ</w:t>
      </w:r>
    </w:p>
    <w:p w:rsidR="007E6BB8" w:rsidRPr="000079E3" w:rsidRDefault="00EA4E2E">
      <w:pPr>
        <w:pStyle w:val="a3"/>
        <w:spacing w:before="6" w:line="237" w:lineRule="auto"/>
        <w:ind w:left="620" w:firstLine="428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(1)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สนับสนุนการพัฒนามาตรฐานข้อมูลและระบบสารสนเทศ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ให้สามารถเชื่อมโยงระบบสารสนเทศทั้งภายใน</w:t>
      </w:r>
      <w:r w:rsidRPr="000079E3">
        <w:rPr>
          <w:rFonts w:ascii="TH SarabunPSK" w:hAnsi="TH SarabunPSK" w:cs="TH SarabunPSK"/>
          <w:color w:val="000000" w:themeColor="text1"/>
          <w:spacing w:val="80"/>
          <w:w w:val="15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cs/>
          <w:lang w:bidi="th-TH"/>
        </w:rPr>
        <w:t>และภายนอกหน่วยงานได้</w:t>
      </w:r>
    </w:p>
    <w:p w:rsidR="007E6BB8" w:rsidRPr="000079E3" w:rsidRDefault="00EA4E2E">
      <w:pPr>
        <w:pStyle w:val="a5"/>
        <w:numPr>
          <w:ilvl w:val="2"/>
          <w:numId w:val="15"/>
        </w:numPr>
        <w:tabs>
          <w:tab w:val="left" w:pos="1401"/>
        </w:tabs>
        <w:spacing w:before="4" w:line="361" w:lineRule="exact"/>
        <w:ind w:hanging="36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พัฒนาและบูรณาการระบบข้อมูลเทศบาลให้มีความถูกต้อง</w:t>
      </w:r>
      <w:r w:rsidRPr="000079E3">
        <w:rPr>
          <w:rFonts w:ascii="TH SarabunPSK" w:hAnsi="TH SarabunPSK" w:cs="TH SarabunPSK"/>
          <w:color w:val="000000" w:themeColor="text1"/>
          <w:spacing w:val="25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80"/>
          <w:sz w:val="32"/>
          <w:szCs w:val="32"/>
          <w:cs/>
          <w:lang w:bidi="th-TH"/>
        </w:rPr>
        <w:t>ทันสมัย</w:t>
      </w:r>
    </w:p>
    <w:p w:rsidR="007E6BB8" w:rsidRPr="000079E3" w:rsidRDefault="00EA4E2E">
      <w:pPr>
        <w:pStyle w:val="a5"/>
        <w:numPr>
          <w:ilvl w:val="2"/>
          <w:numId w:val="15"/>
        </w:numPr>
        <w:tabs>
          <w:tab w:val="left" w:pos="1341"/>
        </w:tabs>
        <w:spacing w:before="2" w:line="237" w:lineRule="auto"/>
        <w:ind w:left="620" w:right="246" w:firstLine="42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พัฒนานําเทคโนโลยีสารสนเทศและการสื่อสารมาใช้เพื่อการเสริมสร้างความรู้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 xml:space="preserve">เกิดการเรียนรู้ตลอดชีวิตของ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sz w:val="32"/>
          <w:szCs w:val="32"/>
          <w:cs/>
          <w:lang w:bidi="th-TH"/>
        </w:rPr>
        <w:t>ชุมชนในท้องถิ่น</w:t>
      </w:r>
    </w:p>
    <w:p w:rsidR="007E6BB8" w:rsidRPr="000079E3" w:rsidRDefault="00EA4E2E">
      <w:pPr>
        <w:pStyle w:val="a5"/>
        <w:numPr>
          <w:ilvl w:val="2"/>
          <w:numId w:val="15"/>
        </w:numPr>
        <w:tabs>
          <w:tab w:val="left" w:pos="1341"/>
        </w:tabs>
        <w:spacing w:before="7" w:line="237" w:lineRule="auto"/>
        <w:ind w:left="620" w:right="251" w:firstLine="42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พัฒนาบุคลากรหน่วยงานและประชาชนในทุกระดับให้สามารถใช้ประโยชน์จากเทคโนโลยีสารสนเทศ และ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sz w:val="32"/>
          <w:szCs w:val="32"/>
          <w:cs/>
          <w:lang w:bidi="th-TH"/>
        </w:rPr>
        <w:t>การสื่อสารได้อย่างมีประสิทธิภาพ</w:t>
      </w:r>
    </w:p>
    <w:p w:rsidR="007E6BB8" w:rsidRPr="000079E3" w:rsidRDefault="007E6BB8">
      <w:pPr>
        <w:pStyle w:val="a3"/>
        <w:spacing w:before="10"/>
        <w:rPr>
          <w:rFonts w:ascii="TH SarabunPSK" w:hAnsi="TH SarabunPSK" w:cs="TH SarabunPSK"/>
          <w:color w:val="000000" w:themeColor="text1"/>
          <w:sz w:val="29"/>
        </w:rPr>
      </w:pPr>
    </w:p>
    <w:p w:rsidR="007E6BB8" w:rsidRPr="000079E3" w:rsidRDefault="00EA4E2E">
      <w:pPr>
        <w:pStyle w:val="Heading1"/>
        <w:numPr>
          <w:ilvl w:val="1"/>
          <w:numId w:val="15"/>
        </w:numPr>
        <w:tabs>
          <w:tab w:val="left" w:pos="1041"/>
        </w:tabs>
        <w:spacing w:line="386" w:lineRule="exact"/>
        <w:ind w:hanging="421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วัตถุประสงค์</w:t>
      </w:r>
    </w:p>
    <w:p w:rsidR="007E6BB8" w:rsidRPr="000079E3" w:rsidRDefault="00EA4E2E">
      <w:pPr>
        <w:pStyle w:val="a5"/>
        <w:numPr>
          <w:ilvl w:val="0"/>
          <w:numId w:val="14"/>
        </w:numPr>
        <w:tabs>
          <w:tab w:val="left" w:pos="1401"/>
        </w:tabs>
        <w:spacing w:before="0" w:line="362" w:lineRule="exact"/>
        <w:ind w:hanging="361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เพื่อประยุกต์ใช้</w:t>
      </w:r>
      <w:r w:rsidR="008B1EE8"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="008B1EE8"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ในการพัฒนาคุณภาพและประสิทธิภาพการพัฒนาเทศบาลแบบบูรณาการ</w:t>
      </w:r>
    </w:p>
    <w:p w:rsidR="007E6BB8" w:rsidRPr="000079E3" w:rsidRDefault="00EA4E2E">
      <w:pPr>
        <w:pStyle w:val="a5"/>
        <w:numPr>
          <w:ilvl w:val="0"/>
          <w:numId w:val="14"/>
        </w:numPr>
        <w:tabs>
          <w:tab w:val="left" w:pos="1401"/>
        </w:tabs>
        <w:spacing w:before="2" w:line="361" w:lineRule="exact"/>
        <w:ind w:hanging="361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เพื่อประยุกต์ใช้</w:t>
      </w:r>
      <w:r w:rsidR="008B1EE8"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 xml:space="preserve"> </w:t>
      </w:r>
      <w:r w:rsidR="008B1EE8"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="008B1EE8"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ในการเพิ่มประสิทธิภาพการบริหารจัดการ</w:t>
      </w:r>
      <w:r w:rsidRPr="000079E3">
        <w:rPr>
          <w:rFonts w:ascii="TH SarabunPSK" w:hAnsi="TH SarabunPSK" w:cs="TH SarabunPSK"/>
          <w:color w:val="000000" w:themeColor="text1"/>
          <w:spacing w:val="52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และการให้บริการประชาชน</w:t>
      </w:r>
    </w:p>
    <w:p w:rsidR="007E6BB8" w:rsidRPr="000079E3" w:rsidRDefault="00EA4E2E">
      <w:pPr>
        <w:pStyle w:val="a5"/>
        <w:numPr>
          <w:ilvl w:val="0"/>
          <w:numId w:val="14"/>
        </w:numPr>
        <w:tabs>
          <w:tab w:val="left" w:pos="1401"/>
        </w:tabs>
        <w:spacing w:before="0" w:line="361" w:lineRule="exact"/>
        <w:ind w:hanging="361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เพื่อประยุกต์ใช้</w:t>
      </w:r>
      <w:r w:rsidR="008B1EE8"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="008B1EE8"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ให้สอดคล้องกับการพัฒนา</w:t>
      </w:r>
      <w:r w:rsidRPr="000079E3">
        <w:rPr>
          <w:rFonts w:ascii="TH SarabunPSK" w:hAnsi="TH SarabunPSK" w:cs="TH SarabunPSK"/>
          <w:color w:val="000000" w:themeColor="text1"/>
          <w:spacing w:val="37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32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ของอําเภอและจังหวัด</w:t>
      </w:r>
    </w:p>
    <w:p w:rsidR="007E6BB8" w:rsidRPr="000079E3" w:rsidRDefault="007E6BB8">
      <w:pPr>
        <w:spacing w:line="361" w:lineRule="exact"/>
        <w:rPr>
          <w:rFonts w:ascii="TH SarabunPSK" w:hAnsi="TH SarabunPSK" w:cs="TH SarabunPSK"/>
          <w:color w:val="000000" w:themeColor="text1"/>
          <w:sz w:val="32"/>
          <w:szCs w:val="32"/>
        </w:rPr>
        <w:sectPr w:rsidR="007E6BB8" w:rsidRPr="000079E3" w:rsidSect="008B1EE8">
          <w:pgSz w:w="11910" w:h="16840" w:code="9"/>
          <w:pgMar w:top="760" w:right="620" w:bottom="280" w:left="820" w:header="720" w:footer="720" w:gutter="0"/>
          <w:cols w:space="720"/>
          <w:docGrid w:linePitch="299"/>
        </w:sectPr>
      </w:pPr>
    </w:p>
    <w:p w:rsidR="007E6BB8" w:rsidRPr="000079E3" w:rsidRDefault="008B1EE8">
      <w:pPr>
        <w:pStyle w:val="Heading1"/>
        <w:numPr>
          <w:ilvl w:val="1"/>
          <w:numId w:val="15"/>
        </w:numPr>
        <w:tabs>
          <w:tab w:val="left" w:pos="1041"/>
        </w:tabs>
        <w:spacing w:line="346" w:lineRule="exact"/>
        <w:ind w:hanging="421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lastRenderedPageBreak/>
        <w:t>เป้าหมา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ย</w:t>
      </w:r>
    </w:p>
    <w:p w:rsidR="007E6BB8" w:rsidRPr="000079E3" w:rsidRDefault="00EA4E2E">
      <w:pPr>
        <w:pStyle w:val="a5"/>
        <w:numPr>
          <w:ilvl w:val="0"/>
          <w:numId w:val="13"/>
        </w:numPr>
        <w:tabs>
          <w:tab w:val="left" w:pos="1409"/>
        </w:tabs>
        <w:spacing w:before="159"/>
        <w:ind w:hanging="36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มีระบบคอมพิวเตอร์ที่เหมาะสมต่อการใช้งานตามสภาพความพร้อมของท้องถิ่น</w:t>
      </w:r>
    </w:p>
    <w:p w:rsidR="007E6BB8" w:rsidRPr="000079E3" w:rsidRDefault="00EA4E2E">
      <w:pPr>
        <w:pStyle w:val="a5"/>
        <w:numPr>
          <w:ilvl w:val="0"/>
          <w:numId w:val="13"/>
        </w:numPr>
        <w:tabs>
          <w:tab w:val="left" w:pos="1409"/>
        </w:tabs>
        <w:spacing w:before="4" w:line="237" w:lineRule="auto"/>
        <w:ind w:left="764" w:right="251" w:firstLine="28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12"/>
          <w:w w:val="70"/>
          <w:sz w:val="32"/>
          <w:szCs w:val="32"/>
          <w:cs/>
          <w:lang w:bidi="th-TH"/>
        </w:rPr>
        <w:t xml:space="preserve">มีระบบเครือข่ายเชื่อมโยงภายในหน่วยงานที่มีประสิทธิภาพ มีเสถียรภาพการทํางานที่มั่นคงใน </w:t>
      </w:r>
      <w:r w:rsidRPr="000079E3">
        <w:rPr>
          <w:rFonts w:ascii="TH SarabunPSK" w:hAnsi="TH SarabunPSK" w:cs="TH SarabunPSK"/>
          <w:color w:val="000000" w:themeColor="text1"/>
          <w:spacing w:val="-2"/>
          <w:w w:val="80"/>
          <w:sz w:val="32"/>
          <w:szCs w:val="32"/>
          <w:cs/>
          <w:lang w:bidi="th-TH"/>
        </w:rPr>
        <w:t>เรื่องข้อมูลข่าวสาร</w:t>
      </w:r>
    </w:p>
    <w:p w:rsidR="007E6BB8" w:rsidRPr="000079E3" w:rsidRDefault="00EA4E2E">
      <w:pPr>
        <w:pStyle w:val="a5"/>
        <w:numPr>
          <w:ilvl w:val="0"/>
          <w:numId w:val="13"/>
        </w:numPr>
        <w:tabs>
          <w:tab w:val="left" w:pos="1409"/>
        </w:tabs>
        <w:spacing w:before="0" w:line="242" w:lineRule="auto"/>
        <w:ind w:left="764" w:right="231" w:firstLine="28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มีระบบเครือข่ายสื่อสารข้อมูลท้องถิ่นกับท้องถิ่นอื่น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กรมส่งเสริมการปกครองส่วนท้องถิ่น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 xml:space="preserve">และหน่วยงาน </w:t>
      </w:r>
      <w:r w:rsidRPr="000079E3">
        <w:rPr>
          <w:rFonts w:ascii="TH SarabunPSK" w:hAnsi="TH SarabunPSK" w:cs="TH SarabunPSK"/>
          <w:color w:val="000000" w:themeColor="text1"/>
          <w:spacing w:val="-2"/>
          <w:w w:val="80"/>
          <w:sz w:val="32"/>
          <w:szCs w:val="32"/>
          <w:cs/>
          <w:lang w:bidi="th-TH"/>
        </w:rPr>
        <w:t>ภายนอกอื่นๆ</w:t>
      </w:r>
    </w:p>
    <w:p w:rsidR="007E6BB8" w:rsidRPr="000079E3" w:rsidRDefault="00EA4E2E">
      <w:pPr>
        <w:pStyle w:val="a5"/>
        <w:numPr>
          <w:ilvl w:val="0"/>
          <w:numId w:val="13"/>
        </w:numPr>
        <w:tabs>
          <w:tab w:val="left" w:pos="1409"/>
        </w:tabs>
        <w:spacing w:before="0"/>
        <w:ind w:left="764" w:right="244" w:firstLine="284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9"/>
          <w:w w:val="70"/>
          <w:sz w:val="32"/>
          <w:szCs w:val="32"/>
          <w:cs/>
          <w:lang w:bidi="th-TH"/>
        </w:rPr>
        <w:t xml:space="preserve">หน่วยงานภายในใช้เทคโนโลยีสารสนเทศและการสื่อสารในการทํางาน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มีเว็บไซต์เพื่อในการบริการ ข้อมูลข่าวสาร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บุคลากรมีความรู้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 xml:space="preserve">และทักษะการใช้งานเทคโนโลยีสารสนเทศในการปฏิบัติงานตามมาตรฐาน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sz w:val="32"/>
          <w:szCs w:val="32"/>
          <w:cs/>
          <w:lang w:bidi="th-TH"/>
        </w:rPr>
        <w:t>การปฏิบัติงานของตนเอง</w:t>
      </w:r>
    </w:p>
    <w:p w:rsidR="007E6BB8" w:rsidRPr="000079E3" w:rsidRDefault="007E6BB8">
      <w:pPr>
        <w:pStyle w:val="a3"/>
        <w:spacing w:before="6"/>
        <w:rPr>
          <w:rFonts w:ascii="TH SarabunPSK" w:hAnsi="TH SarabunPSK" w:cs="TH SarabunPSK"/>
          <w:color w:val="000000" w:themeColor="text1"/>
          <w:sz w:val="31"/>
        </w:rPr>
      </w:pPr>
    </w:p>
    <w:p w:rsidR="007E6BB8" w:rsidRPr="000079E3" w:rsidRDefault="008B1EE8">
      <w:pPr>
        <w:pStyle w:val="Heading1"/>
        <w:numPr>
          <w:ilvl w:val="1"/>
          <w:numId w:val="15"/>
        </w:numPr>
        <w:tabs>
          <w:tab w:val="left" w:pos="1041"/>
        </w:tabs>
        <w:ind w:hanging="421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ยุทธศา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สตร์</w:t>
      </w:r>
    </w:p>
    <w:p w:rsidR="007E6BB8" w:rsidRPr="000079E3" w:rsidRDefault="00EA4E2E">
      <w:pPr>
        <w:pStyle w:val="a3"/>
        <w:spacing w:before="28" w:line="259" w:lineRule="auto"/>
        <w:ind w:left="620" w:right="228" w:firstLine="719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เพื่อให้บรรลุซึ่งวัตถุประสงค์และเป้าหมายของการพัฒนาเทคโนโลยีสารสนเทศและการสื่อสารอย่างเป็น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รูปธรรม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ภายใต้เงื่อนไขที่เป็นจุดแข็ง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จุดอ่อน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โอกาส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และภัยคุกคามของการพัฒนาเทคโนโลยีสารสนเทศและการ สื่อสาร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แผนแม่บทเทคโนโลยีสารสนเทศและการสื่อสารเทศบาลตำบลโคกสูง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พ</w:t>
      </w:r>
      <w:r w:rsidRPr="000079E3">
        <w:rPr>
          <w:rFonts w:ascii="TH SarabunPSK" w:hAnsi="TH SarabunPSK" w:cs="TH SarabunPSK"/>
          <w:color w:val="000000" w:themeColor="text1"/>
          <w:w w:val="70"/>
        </w:rPr>
        <w:t>.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ศ</w:t>
      </w:r>
      <w:r w:rsidRPr="000079E3">
        <w:rPr>
          <w:rFonts w:ascii="TH SarabunPSK" w:hAnsi="TH SarabunPSK" w:cs="TH SarabunPSK"/>
          <w:color w:val="000000" w:themeColor="text1"/>
          <w:w w:val="70"/>
        </w:rPr>
        <w:t>.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="000079E3">
        <w:rPr>
          <w:rFonts w:ascii="TH SarabunPSK" w:hAnsi="TH SarabunPSK" w:cs="TH SarabunPSK"/>
          <w:color w:val="000000" w:themeColor="text1"/>
          <w:w w:val="70"/>
        </w:rPr>
        <w:t>2567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–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="000079E3">
        <w:rPr>
          <w:rFonts w:ascii="TH SarabunPSK" w:hAnsi="TH SarabunPSK" w:cs="TH SarabunPSK"/>
          <w:color w:val="000000" w:themeColor="text1"/>
          <w:w w:val="70"/>
        </w:rPr>
        <w:t>2569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="00BD1CC5"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                  </w:t>
      </w:r>
      <w:r w:rsidR="008B1EE8"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ได้กําหนด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ยุทธศาสตร์ในการดําเนินการ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3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ยุทธศาสตร์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ดังนี้</w:t>
      </w:r>
    </w:p>
    <w:p w:rsidR="007E6BB8" w:rsidRPr="000079E3" w:rsidRDefault="00BD1CC5">
      <w:pPr>
        <w:pStyle w:val="Heading1"/>
        <w:spacing w:before="134"/>
        <w:rPr>
          <w:rFonts w:ascii="TH SarabunPSK" w:hAnsi="TH SarabunPSK" w:cs="TH SarabunPSK"/>
          <w:color w:val="000000" w:themeColor="text1"/>
          <w:lang w:bidi="th-TH"/>
        </w:rPr>
      </w:pPr>
      <w:r w:rsidRPr="000079E3">
        <w:rPr>
          <w:rFonts w:ascii="TH SarabunPSK" w:hAnsi="TH SarabunPSK" w:cs="TH SarabunPSK"/>
          <w:color w:val="000000" w:themeColor="text1"/>
          <w:w w:val="55"/>
          <w:cs/>
          <w:lang w:bidi="th-TH"/>
        </w:rPr>
        <w:t>ยุทธศา</w:t>
      </w:r>
      <w:r w:rsidR="00EA4E2E" w:rsidRPr="000079E3">
        <w:rPr>
          <w:rFonts w:ascii="TH SarabunPSK" w:hAnsi="TH SarabunPSK" w:cs="TH SarabunPSK"/>
          <w:color w:val="000000" w:themeColor="text1"/>
          <w:w w:val="55"/>
          <w:cs/>
          <w:lang w:bidi="th-TH"/>
        </w:rPr>
        <w:t>สตร์ที่</w:t>
      </w:r>
      <w:r w:rsidR="00EA4E2E" w:rsidRPr="000079E3">
        <w:rPr>
          <w:rFonts w:ascii="TH SarabunPSK" w:hAnsi="TH SarabunPSK" w:cs="TH SarabunPSK"/>
          <w:color w:val="000000" w:themeColor="text1"/>
          <w:spacing w:val="59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w w:val="55"/>
        </w:rPr>
        <w:t>1</w:t>
      </w:r>
      <w:r w:rsidR="00EA4E2E" w:rsidRPr="000079E3">
        <w:rPr>
          <w:rFonts w:ascii="TH SarabunPSK" w:hAnsi="TH SarabunPSK" w:cs="TH SarabunPSK"/>
          <w:color w:val="000000" w:themeColor="text1"/>
          <w:spacing w:val="62"/>
        </w:rPr>
        <w:t xml:space="preserve"> </w:t>
      </w:r>
      <w:r w:rsidR="008B1EE8" w:rsidRPr="000079E3">
        <w:rPr>
          <w:rFonts w:ascii="TH SarabunPSK" w:hAnsi="TH SarabunPSK" w:cs="TH SarabunPSK"/>
          <w:color w:val="000000" w:themeColor="text1"/>
          <w:w w:val="55"/>
          <w:cs/>
          <w:lang w:bidi="th-TH"/>
        </w:rPr>
        <w:t>กา</w:t>
      </w:r>
      <w:r w:rsidR="00EA4E2E" w:rsidRPr="000079E3">
        <w:rPr>
          <w:rFonts w:ascii="TH SarabunPSK" w:hAnsi="TH SarabunPSK" w:cs="TH SarabunPSK"/>
          <w:color w:val="000000" w:themeColor="text1"/>
          <w:w w:val="55"/>
          <w:cs/>
          <w:lang w:bidi="th-TH"/>
        </w:rPr>
        <w:t>รใช้</w:t>
      </w:r>
      <w:r w:rsidR="00EA4E2E" w:rsidRPr="000079E3">
        <w:rPr>
          <w:rFonts w:ascii="TH SarabunPSK" w:hAnsi="TH SarabunPSK" w:cs="TH SarabunPSK"/>
          <w:color w:val="000000" w:themeColor="text1"/>
          <w:spacing w:val="60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w w:val="55"/>
        </w:rPr>
        <w:t>ICT</w:t>
      </w:r>
      <w:r w:rsidR="00EA4E2E" w:rsidRPr="000079E3">
        <w:rPr>
          <w:rFonts w:ascii="TH SarabunPSK" w:hAnsi="TH SarabunPSK" w:cs="TH SarabunPSK"/>
          <w:color w:val="000000" w:themeColor="text1"/>
          <w:spacing w:val="6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55"/>
          <w:cs/>
          <w:lang w:bidi="th-TH"/>
        </w:rPr>
        <w:t>พัฒนาการบริหารและกา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55"/>
          <w:cs/>
          <w:lang w:bidi="th-TH"/>
        </w:rPr>
        <w:t>รบริก</w:t>
      </w:r>
      <w:r w:rsidRPr="000079E3">
        <w:rPr>
          <w:rFonts w:ascii="TH SarabunPSK" w:hAnsi="TH SarabunPSK" w:cs="TH SarabunPSK"/>
          <w:color w:val="000000" w:themeColor="text1"/>
          <w:spacing w:val="-2"/>
          <w:w w:val="55"/>
          <w:cs/>
          <w:lang w:bidi="th-TH"/>
        </w:rPr>
        <w:t>าร</w:t>
      </w:r>
    </w:p>
    <w:p w:rsidR="007E6BB8" w:rsidRPr="000079E3" w:rsidRDefault="00EA4E2E">
      <w:pPr>
        <w:pStyle w:val="a3"/>
        <w:spacing w:before="187" w:line="259" w:lineRule="auto"/>
        <w:ind w:left="620" w:right="229" w:firstLine="719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11"/>
          <w:w w:val="70"/>
          <w:cs/>
          <w:lang w:bidi="th-TH"/>
        </w:rPr>
        <w:t>พัฒนาการบริหาร การจัดการ โดยการนํา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10"/>
          <w:w w:val="7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10"/>
          <w:w w:val="70"/>
          <w:cs/>
          <w:lang w:bidi="th-TH"/>
        </w:rPr>
        <w:t xml:space="preserve">เข้ามาทดแทนหรือปรับปรุงระบบงานปัจจุบันให้มี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ประสิทธิภาพมากขึ้นให้เกิดบูรณาการในระบบข้อมูล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การวางแผน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การประสานงาน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การจัดสรรงบประมาณ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ลดความ </w:t>
      </w:r>
      <w:r w:rsidR="00BD1CC5" w:rsidRPr="000079E3">
        <w:rPr>
          <w:rFonts w:ascii="TH SarabunPSK" w:hAnsi="TH SarabunPSK" w:cs="TH SarabunPSK"/>
          <w:color w:val="000000" w:themeColor="text1"/>
          <w:w w:val="65"/>
          <w:cs/>
          <w:lang w:bidi="th-TH"/>
        </w:rPr>
        <w:t>ซ้ำ</w:t>
      </w:r>
      <w:r w:rsidRPr="000079E3">
        <w:rPr>
          <w:rFonts w:ascii="TH SarabunPSK" w:hAnsi="TH SarabunPSK" w:cs="TH SarabunPSK"/>
          <w:color w:val="000000" w:themeColor="text1"/>
          <w:w w:val="65"/>
          <w:cs/>
          <w:lang w:bidi="th-TH"/>
        </w:rPr>
        <w:t>ซ้อนในการปฏิบัติงาน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cs/>
          <w:lang w:bidi="th-TH"/>
        </w:rPr>
        <w:t>รวมทั้งนํา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</w:rPr>
        <w:t>ICT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cs/>
          <w:lang w:bidi="th-TH"/>
        </w:rPr>
        <w:t>มาใช้ในการให้บริการแก่ประชาชนให้ดีขึ้น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cs/>
          <w:lang w:bidi="th-TH"/>
        </w:rPr>
        <w:t xml:space="preserve">ซึ่งจะสร้างคุณค่าให้แก่ประชาชน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และผู้ประกอบการในด้านความสะดวกรวดเร็วในการใช้บริการ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รวมถึง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ความโปร่งใส่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ตรวจสอบได้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อันจะสนับสนุน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บรรยากาศที่เอื้อต่อการพัฒนาเศรษฐกิจของท้องถิ่น</w:t>
      </w:r>
    </w:p>
    <w:p w:rsidR="007E6BB8" w:rsidRPr="000079E3" w:rsidRDefault="00BD1CC5">
      <w:pPr>
        <w:pStyle w:val="Heading1"/>
        <w:spacing w:before="132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ยุทธศา</w:t>
      </w:r>
      <w:r w:rsidR="00EA4E2E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สตร์ที่</w:t>
      </w:r>
      <w:r w:rsidR="00EA4E2E" w:rsidRPr="000079E3">
        <w:rPr>
          <w:rFonts w:ascii="TH SarabunPSK" w:hAnsi="TH SarabunPSK" w:cs="TH SarabunPSK"/>
          <w:color w:val="000000" w:themeColor="text1"/>
          <w:spacing w:val="-15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w w:val="60"/>
        </w:rPr>
        <w:t>2</w:t>
      </w:r>
      <w:r w:rsidR="00EA4E2E" w:rsidRPr="000079E3">
        <w:rPr>
          <w:rFonts w:ascii="TH SarabunPSK" w:hAnsi="TH SarabunPSK" w:cs="TH SarabunPSK"/>
          <w:color w:val="000000" w:themeColor="text1"/>
          <w:spacing w:val="-13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การพัฒนาบุคลา</w:t>
      </w:r>
      <w:r w:rsidR="00EA4E2E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กรด้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าน</w:t>
      </w:r>
      <w:r w:rsidR="00EA4E2E" w:rsidRPr="000079E3">
        <w:rPr>
          <w:rFonts w:ascii="TH SarabunPSK" w:hAnsi="TH SarabunPSK" w:cs="TH SarabunPSK"/>
          <w:color w:val="000000" w:themeColor="text1"/>
          <w:spacing w:val="-9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spacing w:val="-5"/>
          <w:w w:val="60"/>
        </w:rPr>
        <w:t>ICT</w:t>
      </w:r>
    </w:p>
    <w:p w:rsidR="007E6BB8" w:rsidRPr="000079E3" w:rsidRDefault="00EA4E2E">
      <w:pPr>
        <w:pStyle w:val="a3"/>
        <w:spacing w:before="191" w:line="259" w:lineRule="auto"/>
        <w:ind w:left="620" w:right="229" w:firstLine="719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พัฒนาความรู้ให้กับบุคลากรท้องถิ่น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ทั้งในระดับผู้บริหาร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ผู้ปฏิบัติ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เจ้าหน้าที่ผู้ดูแลด้านเทคโนโลยีสารสนเทศ รวมทั้งประชาชนในท้องถิ่น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ให้มีความรู้ความเข้าใจ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สามารถใช้ประโยชน์จากเทคโนโลยีสารสนเทศได้อย่างมี </w:t>
      </w:r>
      <w:r w:rsidRPr="000079E3">
        <w:rPr>
          <w:rFonts w:ascii="TH SarabunPSK" w:hAnsi="TH SarabunPSK" w:cs="TH SarabunPSK"/>
          <w:color w:val="000000" w:themeColor="text1"/>
          <w:w w:val="80"/>
          <w:cs/>
          <w:lang w:bidi="th-TH"/>
        </w:rPr>
        <w:t>ประสิทธิภาพ</w:t>
      </w:r>
      <w:r w:rsidRPr="000079E3">
        <w:rPr>
          <w:rFonts w:ascii="TH SarabunPSK" w:hAnsi="TH SarabunPSK" w:cs="TH SarabunPSK"/>
          <w:color w:val="000000" w:themeColor="text1"/>
          <w:spacing w:val="-5"/>
          <w:w w:val="8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80"/>
          <w:cs/>
          <w:lang w:bidi="th-TH"/>
        </w:rPr>
        <w:t>คุ้มค่า</w:t>
      </w:r>
    </w:p>
    <w:p w:rsidR="007E6BB8" w:rsidRPr="000079E3" w:rsidRDefault="00BD1CC5">
      <w:pPr>
        <w:pStyle w:val="Heading1"/>
        <w:spacing w:before="129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ยุทธศา</w:t>
      </w:r>
      <w:r w:rsidR="00EA4E2E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สตร์ที่</w:t>
      </w:r>
      <w:r w:rsidR="00EA4E2E" w:rsidRPr="000079E3">
        <w:rPr>
          <w:rFonts w:ascii="TH SarabunPSK" w:hAnsi="TH SarabunPSK" w:cs="TH SarabunPSK"/>
          <w:color w:val="000000" w:themeColor="text1"/>
          <w:spacing w:val="-21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w w:val="60"/>
        </w:rPr>
        <w:t>3</w:t>
      </w:r>
      <w:r w:rsidR="00EA4E2E" w:rsidRPr="000079E3">
        <w:rPr>
          <w:rFonts w:ascii="TH SarabunPSK" w:hAnsi="TH SarabunPSK" w:cs="TH SarabunPSK"/>
          <w:color w:val="000000" w:themeColor="text1"/>
          <w:spacing w:val="-2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การจัดโครงสร้างพื้นฐา</w:t>
      </w:r>
      <w:r w:rsidR="00EA4E2E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น</w:t>
      </w:r>
      <w:r w:rsidR="00EA4E2E" w:rsidRPr="000079E3">
        <w:rPr>
          <w:rFonts w:ascii="TH SarabunPSK" w:hAnsi="TH SarabunPSK" w:cs="TH SarabunPSK"/>
          <w:color w:val="000000" w:themeColor="text1"/>
          <w:spacing w:val="-14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w w:val="60"/>
        </w:rPr>
        <w:t>ICT</w:t>
      </w:r>
      <w:r w:rsidR="00EA4E2E" w:rsidRPr="000079E3">
        <w:rPr>
          <w:rFonts w:ascii="TH SarabunPSK" w:hAnsi="TH SarabunPSK" w:cs="TH SarabunPSK"/>
          <w:color w:val="000000" w:themeColor="text1"/>
          <w:spacing w:val="-2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ที่เหมา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ะสม</w:t>
      </w:r>
    </w:p>
    <w:p w:rsidR="007E6BB8" w:rsidRPr="000079E3" w:rsidRDefault="00EA4E2E" w:rsidP="00BD1CC5">
      <w:pPr>
        <w:pStyle w:val="a3"/>
        <w:spacing w:before="192" w:line="259" w:lineRule="auto"/>
        <w:ind w:left="620" w:right="229" w:firstLine="719"/>
        <w:jc w:val="thaiDistribute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พัฒนาและปรับปรุงโครงสร้างพื้นฐานเทคโนโลยีสารสนเทศและการสื่อสารที่เหมาะสม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มุ่งเน้นการจัดหาและ ใช้ทรัพยากรด้านเครือข่ายร่วมกัน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จัดหาระบบคอมพิวเตอร์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จัดหาซอฟแวร์ที่ใช้ในการดําเนินการที่ได้ตามมาตรฐาน ถูกต้องตามกฎหมาย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โดยร่วมมือกับเอกชน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ชุมชน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และท้องถิ่น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เตรียมบุคลากรปฏิบัติงานด้าน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ICT</w:t>
      </w:r>
      <w:r w:rsidR="00BD1CC5" w:rsidRPr="000079E3">
        <w:rPr>
          <w:rFonts w:ascii="TH SarabunPSK" w:hAnsi="TH SarabunPSK" w:cs="TH SarabunPSK"/>
          <w:color w:val="000000" w:themeColor="text1"/>
          <w:w w:val="70"/>
          <w:lang w:bidi="th-TH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ให้เพียงพอ สนับสนุนการทํางานร่วมกับหน่วยงานภายในและสามารถเชื่อมโยงกับหน่วยงานภายนอก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เพื่อก่อให้เกิดประโยชน์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สูงสุดในการบริหารงานและการบริการประชาชน</w:t>
      </w:r>
    </w:p>
    <w:p w:rsidR="007E6BB8" w:rsidRPr="000079E3" w:rsidRDefault="007E6BB8">
      <w:pPr>
        <w:spacing w:line="259" w:lineRule="auto"/>
        <w:jc w:val="both"/>
        <w:rPr>
          <w:rFonts w:ascii="TH SarabunPSK" w:hAnsi="TH SarabunPSK" w:cs="TH SarabunPSK"/>
          <w:color w:val="000000" w:themeColor="text1"/>
        </w:rPr>
        <w:sectPr w:rsidR="007E6BB8" w:rsidRPr="000079E3">
          <w:headerReference w:type="default" r:id="rId7"/>
          <w:pgSz w:w="11910" w:h="16840"/>
          <w:pgMar w:top="1200" w:right="620" w:bottom="280" w:left="820" w:header="861" w:footer="0" w:gutter="0"/>
          <w:cols w:space="720"/>
        </w:sectPr>
      </w:pPr>
    </w:p>
    <w:p w:rsidR="007E6BB8" w:rsidRPr="000079E3" w:rsidRDefault="00BD1CC5">
      <w:pPr>
        <w:pStyle w:val="Heading1"/>
        <w:numPr>
          <w:ilvl w:val="1"/>
          <w:numId w:val="15"/>
        </w:numPr>
        <w:tabs>
          <w:tab w:val="left" w:pos="1041"/>
        </w:tabs>
        <w:spacing w:before="148"/>
        <w:ind w:hanging="421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lastRenderedPageBreak/>
        <w:t>กำรบริหา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รง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าน</w:t>
      </w:r>
    </w:p>
    <w:p w:rsidR="007E6BB8" w:rsidRPr="000079E3" w:rsidRDefault="00FD1CD4">
      <w:pPr>
        <w:pStyle w:val="a3"/>
        <w:spacing w:before="11"/>
        <w:rPr>
          <w:rFonts w:ascii="TH SarabunPSK" w:hAnsi="TH SarabunPSK" w:cs="TH SarabunPSK"/>
          <w:b/>
          <w:color w:val="000000" w:themeColor="text1"/>
          <w:sz w:val="17"/>
        </w:rPr>
      </w:pPr>
      <w:r w:rsidRPr="000079E3">
        <w:rPr>
          <w:rFonts w:ascii="TH SarabunPSK" w:hAnsi="TH SarabunPSK" w:cs="TH SarabunPSK"/>
          <w:color w:val="000000" w:themeColor="text1"/>
        </w:rPr>
        <w:pict>
          <v:group id="docshapegroup9" o:spid="_x0000_s1032" style="position:absolute;margin-left:102.2pt;margin-top:12.05pt;width:337.2pt;height:161.8pt;z-index:-15727616;mso-wrap-distance-left:0;mso-wrap-distance-right:0;mso-position-horizontal-relative:page" coordorigin="2044,241" coordsize="6744,32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46" type="#_x0000_t75" style="position:absolute;left:2050;top:247;width:1964;height:484">
              <v:imagedata r:id="rId8" o:title=""/>
            </v:shape>
            <v:shape id="docshape11" o:spid="_x0000_s1045" type="#_x0000_t75" style="position:absolute;left:2050;top:1367;width:1964;height:488">
              <v:imagedata r:id="rId9" o:title=""/>
            </v:shape>
            <v:shape id="docshape12" o:spid="_x0000_s1044" style="position:absolute;left:2942;top:731;width:120;height:636" coordorigin="2942,731" coordsize="120,636" o:spt="100" adj="0,,0" path="m2992,1247r-50,l3002,1367r50,-100l2992,1267r,-20xm3012,731r-20,l2992,1267r20,l3012,731xm3062,1247r-50,l3012,1267r40,l3062,1247xe" fillcolor="black" stroked="f">
              <v:stroke joinstyle="round"/>
              <v:formulas/>
              <v:path arrowok="t" o:connecttype="segments"/>
            </v:shape>
            <v:shape id="docshape13" o:spid="_x0000_s1043" type="#_x0000_t75" style="position:absolute;left:2050;top:2547;width:2204;height:924">
              <v:imagedata r:id="rId10" o:title=""/>
            </v:shape>
            <v:shape id="docshape14" o:spid="_x0000_s1042" style="position:absolute;left:2942;top:1883;width:120;height:636" coordorigin="2942,1883" coordsize="120,636" o:spt="100" adj="0,,0" path="m2992,2399r-50,l3002,2519r50,-100l2992,2419r,-20xm3012,1883r-20,l2992,2419r20,l3012,1883xm3062,2399r-50,l3012,2419r40,l3062,2399xe" fillcolor="black" stroked="f">
              <v:stroke joinstyle="round"/>
              <v:formulas/>
              <v:path arrowok="t" o:connecttype="segments"/>
            </v:shape>
            <v:shape id="docshape15" o:spid="_x0000_s1041" type="#_x0000_t75" style="position:absolute;left:5050;top:1207;width:3732;height:844">
              <v:imagedata r:id="rId11" o:title=""/>
            </v:shape>
            <v:shape id="docshape16" o:spid="_x0000_s1040" style="position:absolute;left:4014;top:1571;width:1038;height:120" coordorigin="4014,1571" coordsize="1038,120" o:spt="100" adj="0,,0" path="m4932,1571r,120l5032,1641r-80,l4952,1621r80,l4932,1571xm4932,1621r-918,l4014,1641r918,l4932,1621xm5032,1621r-80,l4952,1641r80,l5052,1631r-20,-10xe" fillcolor="black" stroked="f">
              <v:stroke joinstyle="round"/>
              <v:formulas/>
              <v:path arrowok="t" o:connecttype="segments"/>
            </v:shape>
            <v:shape id="docshape17" o:spid="_x0000_s1039" type="#_x0000_t75" style="position:absolute;left:5050;top:2611;width:3732;height:860">
              <v:imagedata r:id="rId12" o:title=""/>
            </v:shape>
            <v:shape id="docshape18" o:spid="_x0000_s1038" style="position:absolute;left:4254;top:2947;width:795;height:120" coordorigin="4254,2947" coordsize="795,120" o:spt="100" adj="0,,0" path="m4929,2947r,120l5029,3017r-80,l4949,2997r80,l4929,2947xm4929,2997r-675,l4254,3017r675,l4929,2997xm5029,2997r-80,l4949,3017r80,l5049,3007r-20,-10xe" fillcolor="black" stroked="f">
              <v:stroke joinstyle="round"/>
              <v:formulas/>
              <v:path arrowok="t" o:connecttype="segments"/>
            </v:shape>
            <v:shape id="docshape19" o:spid="_x0000_s1037" type="#_x0000_t202" style="position:absolute;left:5050;top:2611;width:3732;height:860" filled="f" strokecolor="#ec7c30" strokeweight=".6pt">
              <v:textbox style="mso-next-textbox:#docshape19" inset="0,0,0,0">
                <w:txbxContent>
                  <w:p w:rsidR="00EA4E2E" w:rsidRDefault="00EA4E2E">
                    <w:pPr>
                      <w:spacing w:before="48" w:line="225" w:lineRule="auto"/>
                      <w:ind w:left="181" w:firstLine="72"/>
                      <w:rPr>
                        <w:rFonts w:ascii="Tahoma" w:eastAsia="Tahoma" w:hAnsi="Tahoma" w:cs="Tahoma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แผนแม่บท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</w:rPr>
                      <w:t>ICT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40"/>
                        <w:sz w:val="32"/>
                        <w:szCs w:val="32"/>
                      </w:rPr>
                      <w:t xml:space="preserve"> </w:t>
                    </w:r>
                    <w:r w:rsidR="00BD1CC5"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แผนง</w:t>
                    </w:r>
                    <w:r w:rsidR="00BD1CC5">
                      <w:rPr>
                        <w:rFonts w:ascii="Tahoma" w:eastAsia="Tahoma" w:hAnsi="Tahoma" w:cs="Tahoma" w:hint="cs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 w:rsidR="00BD1CC5"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นโครงก</w:t>
                    </w:r>
                    <w:r w:rsidR="00BD1CC5">
                      <w:rPr>
                        <w:rFonts w:ascii="Tahoma" w:eastAsia="Tahoma" w:hAnsi="Tahoma" w:cs="Tahoma" w:hint="cs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 xml:space="preserve">รใน </w:t>
                    </w:r>
                    <w:r w:rsidR="00E87DD8"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แต่ละปีงบประมำณดํำเนินก</w:t>
                    </w:r>
                    <w:r w:rsidR="00E87DD8">
                      <w:rPr>
                        <w:rFonts w:ascii="Tahoma" w:eastAsia="Tahoma" w:hAnsi="Tahoma" w:cs="Tahoma" w:hint="cs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 w:rsidR="00E87DD8"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รต</w:t>
                    </w:r>
                    <w:r w:rsidR="00E87DD8">
                      <w:rPr>
                        <w:rFonts w:ascii="Tahoma" w:eastAsia="Tahoma" w:hAnsi="Tahoma" w:cs="Tahoma" w:hint="cs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มแผน</w:t>
                    </w:r>
                  </w:p>
                </w:txbxContent>
              </v:textbox>
            </v:shape>
            <v:shape id="docshape20" o:spid="_x0000_s1036" type="#_x0000_t202" style="position:absolute;left:2050;top:2547;width:2204;height:924" filled="f" strokecolor="#ec7c30" strokeweight=".6pt">
              <v:textbox style="mso-next-textbox:#docshape20" inset="0,0,0,0">
                <w:txbxContent>
                  <w:p w:rsidR="00EA4E2E" w:rsidRDefault="00EA4E2E">
                    <w:pPr>
                      <w:spacing w:before="29" w:line="242" w:lineRule="auto"/>
                      <w:ind w:left="180" w:firstLine="264"/>
                      <w:rPr>
                        <w:rFonts w:ascii="Tahoma" w:eastAsia="Tahoma" w:hAnsi="Tahoma" w:cs="Tahoma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70"/>
                        <w:sz w:val="32"/>
                        <w:szCs w:val="32"/>
                        <w:cs/>
                        <w:lang w:bidi="th-TH"/>
                      </w:rPr>
                      <w:t xml:space="preserve">ส่วนรับผิดชอบ </w:t>
                    </w:r>
                    <w:r w:rsidR="00BD1CC5"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เทคโนโลยีส</w:t>
                    </w:r>
                    <w:r w:rsidR="00BD1CC5">
                      <w:rPr>
                        <w:rFonts w:ascii="Tahoma" w:eastAsia="Tahoma" w:hAnsi="Tahoma" w:cs="Tahoma" w:hint="cs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รสนเทศ</w:t>
                    </w:r>
                  </w:p>
                </w:txbxContent>
              </v:textbox>
            </v:shape>
            <v:shape id="docshape21" o:spid="_x0000_s1035" type="#_x0000_t202" style="position:absolute;left:2050;top:1367;width:1964;height:488" filled="f" strokecolor="#ec7c30" strokeweight=".6pt">
              <v:textbox style="mso-next-textbox:#docshape21" inset="0,0,0,0">
                <w:txbxContent>
                  <w:p w:rsidR="00EA4E2E" w:rsidRDefault="00BD1CC5">
                    <w:pPr>
                      <w:spacing w:before="29"/>
                      <w:ind w:left="156"/>
                      <w:rPr>
                        <w:rFonts w:ascii="Tahoma" w:eastAsia="Tahoma" w:hAnsi="Tahoma" w:cs="Tahoma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คณะกรรมก</w:t>
                    </w:r>
                    <w:r>
                      <w:rPr>
                        <w:rFonts w:ascii="Tahoma" w:eastAsia="Tahoma" w:hAnsi="Tahoma" w:cs="Tahoma" w:hint="cs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 w:rsidR="00EA4E2E"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ร</w:t>
                    </w:r>
                    <w:r w:rsidR="00EA4E2E">
                      <w:rPr>
                        <w:rFonts w:ascii="Tahoma" w:eastAsia="Tahoma" w:hAnsi="Tahoma" w:cs="Tahoma"/>
                        <w:b/>
                        <w:bCs/>
                        <w:spacing w:val="-21"/>
                        <w:sz w:val="32"/>
                        <w:szCs w:val="32"/>
                      </w:rPr>
                      <w:t xml:space="preserve"> </w:t>
                    </w:r>
                    <w:r w:rsidR="00EA4E2E">
                      <w:rPr>
                        <w:rFonts w:ascii="Tahoma" w:eastAsia="Tahoma" w:hAnsi="Tahoma" w:cs="Tahoma"/>
                        <w:b/>
                        <w:bCs/>
                        <w:spacing w:val="-5"/>
                        <w:w w:val="70"/>
                        <w:sz w:val="32"/>
                        <w:szCs w:val="32"/>
                      </w:rPr>
                      <w:t>ICT</w:t>
                    </w:r>
                  </w:p>
                </w:txbxContent>
              </v:textbox>
            </v:shape>
            <v:shape id="docshape22" o:spid="_x0000_s1034" type="#_x0000_t202" style="position:absolute;left:5050;top:1207;width:3732;height:844" filled="f" strokecolor="#ec7c30" strokeweight=".6pt">
              <v:textbox style="mso-next-textbox:#docshape22" inset="0,0,0,0">
                <w:txbxContent>
                  <w:p w:rsidR="00EA4E2E" w:rsidRDefault="00BD1CC5">
                    <w:pPr>
                      <w:spacing w:before="55" w:line="223" w:lineRule="auto"/>
                      <w:ind w:left="165" w:firstLine="296"/>
                      <w:rPr>
                        <w:rFonts w:ascii="Tahoma" w:eastAsia="Tahoma" w:hAnsi="Tahoma" w:cs="Tahoma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w w:val="65"/>
                        <w:sz w:val="32"/>
                        <w:szCs w:val="32"/>
                        <w:cs/>
                        <w:lang w:bidi="th-TH"/>
                      </w:rPr>
                      <w:t>กำหนดนโยบ</w:t>
                    </w:r>
                    <w:r>
                      <w:rPr>
                        <w:rFonts w:ascii="Tahoma" w:eastAsia="Tahoma" w:hAnsi="Tahoma" w:cs="Tahoma" w:hint="cs"/>
                        <w:b/>
                        <w:bCs/>
                        <w:w w:val="65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 w:rsidR="00EA4E2E">
                      <w:rPr>
                        <w:rFonts w:ascii="Tahoma" w:eastAsia="Tahoma" w:hAnsi="Tahoma" w:cs="Tahoma"/>
                        <w:b/>
                        <w:bCs/>
                        <w:w w:val="65"/>
                        <w:sz w:val="32"/>
                        <w:szCs w:val="32"/>
                        <w:cs/>
                        <w:lang w:bidi="th-TH"/>
                      </w:rPr>
                      <w:t>ย</w:t>
                    </w:r>
                    <w:r w:rsidR="00EA4E2E">
                      <w:rPr>
                        <w:rFonts w:ascii="Tahoma" w:eastAsia="Tahoma" w:hAnsi="Tahoma" w:cs="Tahoma"/>
                        <w:b/>
                        <w:bCs/>
                        <w:spacing w:val="-24"/>
                        <w:sz w:val="32"/>
                        <w:szCs w:val="32"/>
                      </w:rPr>
                      <w:t xml:space="preserve"> </w:t>
                    </w:r>
                    <w:r w:rsidR="00EA4E2E">
                      <w:rPr>
                        <w:rFonts w:ascii="Tahoma" w:eastAsia="Tahoma" w:hAnsi="Tahoma" w:cs="Tahoma"/>
                        <w:b/>
                        <w:bCs/>
                        <w:w w:val="65"/>
                        <w:sz w:val="32"/>
                        <w:szCs w:val="32"/>
                      </w:rPr>
                      <w:t>ICT</w:t>
                    </w:r>
                    <w:r w:rsidR="00EA4E2E">
                      <w:rPr>
                        <w:rFonts w:ascii="Tahoma" w:eastAsia="Tahoma" w:hAnsi="Tahoma" w:cs="Tahoma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5"/>
                        <w:sz w:val="32"/>
                        <w:szCs w:val="32"/>
                        <w:cs/>
                        <w:lang w:bidi="th-TH"/>
                      </w:rPr>
                      <w:t>ติดต</w:t>
                    </w:r>
                    <w:r>
                      <w:rPr>
                        <w:rFonts w:ascii="Tahoma" w:eastAsia="Tahoma" w:hAnsi="Tahoma" w:cs="Tahoma" w:hint="cs"/>
                        <w:b/>
                        <w:bCs/>
                        <w:w w:val="65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 w:rsidR="00EA4E2E">
                      <w:rPr>
                        <w:rFonts w:ascii="Tahoma" w:eastAsia="Tahoma" w:hAnsi="Tahoma" w:cs="Tahoma"/>
                        <w:b/>
                        <w:bCs/>
                        <w:w w:val="65"/>
                        <w:sz w:val="32"/>
                        <w:szCs w:val="32"/>
                        <w:cs/>
                        <w:lang w:bidi="th-TH"/>
                      </w:rPr>
                      <w:t xml:space="preserve">มผล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ก</w:t>
                    </w:r>
                    <w:r>
                      <w:rPr>
                        <w:rFonts w:ascii="Tahoma" w:eastAsia="Tahoma" w:hAnsi="Tahoma" w:cs="Tahoma" w:hint="cs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รประเมินผลพัฒนำแผนง</w:t>
                    </w:r>
                    <w:r>
                      <w:rPr>
                        <w:rFonts w:ascii="Tahoma" w:eastAsia="Tahoma" w:hAnsi="Tahoma" w:cs="Tahoma" w:hint="cs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นโครงง</w:t>
                    </w:r>
                    <w:r>
                      <w:rPr>
                        <w:rFonts w:ascii="Tahoma" w:eastAsia="Tahoma" w:hAnsi="Tahoma" w:cs="Tahoma" w:hint="cs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 w:rsidR="00EA4E2E"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น</w:t>
                    </w:r>
                  </w:p>
                </w:txbxContent>
              </v:textbox>
            </v:shape>
            <v:shape id="docshape23" o:spid="_x0000_s1033" type="#_x0000_t202" style="position:absolute;left:2050;top:247;width:1964;height:484" filled="f" strokecolor="#ec7c30" strokeweight=".6pt">
              <v:textbox style="mso-next-textbox:#docshape23" inset="0,0,0,0">
                <w:txbxContent>
                  <w:p w:rsidR="00EA4E2E" w:rsidRDefault="00BD1CC5">
                    <w:pPr>
                      <w:spacing w:before="28"/>
                      <w:ind w:left="304"/>
                      <w:rPr>
                        <w:rFonts w:ascii="Tahoma" w:eastAsia="Tahoma" w:hAnsi="Tahoma" w:cs="Tahoma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5"/>
                        <w:sz w:val="32"/>
                        <w:szCs w:val="32"/>
                        <w:cs/>
                        <w:lang w:bidi="th-TH"/>
                      </w:rPr>
                      <w:t>น</w:t>
                    </w:r>
                    <w:r>
                      <w:rPr>
                        <w:rFonts w:ascii="Tahoma" w:eastAsia="Tahoma" w:hAnsi="Tahoma" w:cs="Tahoma" w:hint="cs"/>
                        <w:b/>
                        <w:bCs/>
                        <w:spacing w:val="-2"/>
                        <w:w w:val="65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 w:rsidR="00EA4E2E"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5"/>
                        <w:sz w:val="32"/>
                        <w:szCs w:val="32"/>
                        <w:cs/>
                        <w:lang w:bidi="th-TH"/>
                      </w:rPr>
                      <w:t>ยกเทศมนตรี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6BB8" w:rsidRPr="000079E3" w:rsidRDefault="007E6BB8">
      <w:pPr>
        <w:pStyle w:val="a3"/>
        <w:rPr>
          <w:rFonts w:ascii="TH SarabunPSK" w:hAnsi="TH SarabunPSK" w:cs="TH SarabunPSK"/>
          <w:b/>
          <w:color w:val="000000" w:themeColor="text1"/>
          <w:sz w:val="20"/>
        </w:rPr>
      </w:pPr>
    </w:p>
    <w:p w:rsidR="007E6BB8" w:rsidRPr="000079E3" w:rsidRDefault="007E6BB8">
      <w:pPr>
        <w:pStyle w:val="a3"/>
        <w:rPr>
          <w:rFonts w:ascii="TH SarabunPSK" w:hAnsi="TH SarabunPSK" w:cs="TH SarabunPSK"/>
          <w:b/>
          <w:color w:val="000000" w:themeColor="text1"/>
          <w:sz w:val="20"/>
        </w:rPr>
      </w:pPr>
    </w:p>
    <w:p w:rsidR="007E6BB8" w:rsidRPr="000079E3" w:rsidRDefault="00FD1CD4">
      <w:pPr>
        <w:pStyle w:val="a3"/>
        <w:spacing w:before="3"/>
        <w:rPr>
          <w:rFonts w:ascii="TH SarabunPSK" w:hAnsi="TH SarabunPSK" w:cs="TH SarabunPSK"/>
          <w:b/>
          <w:color w:val="000000" w:themeColor="text1"/>
          <w:sz w:val="21"/>
        </w:rPr>
      </w:pPr>
      <w:r w:rsidRPr="000079E3">
        <w:rPr>
          <w:rFonts w:ascii="TH SarabunPSK" w:hAnsi="TH SarabunPSK" w:cs="TH SarabunPSK"/>
          <w:color w:val="000000" w:themeColor="text1"/>
        </w:rPr>
        <w:pict>
          <v:group id="docshapegroup24" o:spid="_x0000_s1029" style="position:absolute;margin-left:68.8pt;margin-top:14.05pt;width:333pt;height:26.6pt;z-index:-15727104;mso-wrap-distance-left:0;mso-wrap-distance-right:0;mso-position-horizontal-relative:page" coordorigin="1376,281" coordsize="6660,532">
            <v:shape id="docshape25" o:spid="_x0000_s1031" style="position:absolute;left:1376;top:281;width:6660;height:532" coordorigin="1376,281" coordsize="6660,532" path="m7947,281r-6482,l1430,288r-28,19l1383,335r-7,35l1376,725r7,34l1402,787r28,19l1465,813r6482,l7982,806r28,-19l8029,759r7,-34l8036,370r-7,-35l8010,307r-28,-19l7947,281xe" fillcolor="#6fac46" stroked="f">
              <v:path arrowok="t"/>
            </v:shape>
            <v:shape id="docshape26" o:spid="_x0000_s1030" type="#_x0000_t202" style="position:absolute;left:1376;top:281;width:6660;height:532" filled="f" stroked="f">
              <v:textbox style="mso-next-textbox:#docshape26" inset="0,0,0,0">
                <w:txbxContent>
                  <w:p w:rsidR="00EA4E2E" w:rsidRDefault="00EA4E2E">
                    <w:pPr>
                      <w:spacing w:before="73"/>
                      <w:ind w:left="188"/>
                      <w:rPr>
                        <w:rFonts w:ascii="Tahoma" w:eastAsia="Tahoma" w:hAnsi="Tahoma" w:cs="Tahoma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ส่วนที่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ส</w:t>
                    </w:r>
                    <w:r w:rsidR="00BD1CC5"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ถ</w:t>
                    </w:r>
                    <w:r w:rsidR="00BD1CC5">
                      <w:rPr>
                        <w:rFonts w:ascii="Tahoma" w:eastAsia="Tahoma" w:hAnsi="Tahoma" w:cs="Tahoma" w:hint="cs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 w:rsidR="00E87DD8"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นภ</w:t>
                    </w:r>
                    <w:r w:rsidR="00E87DD8">
                      <w:rPr>
                        <w:rFonts w:ascii="Tahoma" w:eastAsia="Tahoma" w:hAnsi="Tahoma" w:cs="Tahoma" w:hint="cs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 w:rsidR="00E87DD8"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พและสภ</w:t>
                    </w:r>
                    <w:r w:rsidR="00E87DD8">
                      <w:rPr>
                        <w:rFonts w:ascii="Tahoma" w:eastAsia="Tahoma" w:hAnsi="Tahoma" w:cs="Tahoma" w:hint="cs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า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  <w:cs/>
                        <w:lang w:bidi="th-TH"/>
                      </w:rPr>
                      <w:t>พแวดล้อม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32"/>
                        <w:szCs w:val="32"/>
                      </w:rPr>
                      <w:t>ICT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ของ</w:t>
                    </w:r>
                    <w:r w:rsidR="00E87DD8">
                      <w:rPr>
                        <w:rFonts w:ascii="Tahoma" w:eastAsia="Tahoma" w:hAnsi="Tahoma" w:cs="Tahoma" w:hint="cs"/>
                        <w:b/>
                        <w:bCs/>
                        <w:spacing w:val="-2"/>
                        <w:w w:val="60"/>
                        <w:sz w:val="32"/>
                        <w:szCs w:val="32"/>
                        <w:cs/>
                        <w:lang w:bidi="th-TH"/>
                      </w:rPr>
                      <w:t>เทศบาลตำบลโคกสูง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6BB8" w:rsidRPr="000079E3" w:rsidRDefault="00EA4E2E">
      <w:pPr>
        <w:pStyle w:val="a3"/>
        <w:spacing w:before="102"/>
        <w:ind w:left="620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สรุปสถานภาพและสภาพแวดล้อมด้านเทคโนโลยีสารสนเทศและการสื่อสารของเทศบาลได้</w:t>
      </w:r>
      <w:r w:rsidRPr="000079E3">
        <w:rPr>
          <w:rFonts w:ascii="TH SarabunPSK" w:hAnsi="TH SarabunPSK" w:cs="TH SarabunPSK"/>
          <w:color w:val="000000" w:themeColor="text1"/>
          <w:spacing w:val="2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5"/>
          <w:w w:val="80"/>
          <w:cs/>
          <w:lang w:bidi="th-TH"/>
        </w:rPr>
        <w:t>ดังนี้</w:t>
      </w:r>
    </w:p>
    <w:p w:rsidR="007E6BB8" w:rsidRPr="000079E3" w:rsidRDefault="00E87DD8">
      <w:pPr>
        <w:pStyle w:val="Heading1"/>
        <w:numPr>
          <w:ilvl w:val="1"/>
          <w:numId w:val="12"/>
        </w:numPr>
        <w:tabs>
          <w:tab w:val="left" w:pos="1045"/>
        </w:tabs>
        <w:spacing w:before="161"/>
        <w:ind w:hanging="425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สถานภาพของเทคโนโลยีสารสนเทศและการสื่อสารในเทศบา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ล</w:t>
      </w:r>
    </w:p>
    <w:p w:rsidR="007E6BB8" w:rsidRPr="000079E3" w:rsidRDefault="00E87DD8">
      <w:pPr>
        <w:pStyle w:val="a5"/>
        <w:numPr>
          <w:ilvl w:val="2"/>
          <w:numId w:val="12"/>
        </w:numPr>
        <w:tabs>
          <w:tab w:val="left" w:pos="1720"/>
        </w:tabs>
        <w:spacing w:before="6"/>
        <w:rPr>
          <w:rFonts w:ascii="TH SarabunPSK" w:eastAsia="Tahoma" w:hAnsi="TH SarabunPSK" w:cs="TH SarabunPSK"/>
          <w:b/>
          <w:bCs/>
          <w:color w:val="000000" w:themeColor="text1"/>
          <w:sz w:val="32"/>
          <w:szCs w:val="32"/>
        </w:rPr>
      </w:pPr>
      <w:r w:rsidRPr="000079E3">
        <w:rPr>
          <w:rFonts w:ascii="TH SarabunPSK" w:eastAsia="Tahoma" w:hAnsi="TH SarabunPSK" w:cs="TH SarabunPSK"/>
          <w:b/>
          <w:bCs/>
          <w:color w:val="000000" w:themeColor="text1"/>
          <w:w w:val="60"/>
          <w:sz w:val="32"/>
          <w:szCs w:val="32"/>
          <w:cs/>
          <w:lang w:bidi="th-TH"/>
        </w:rPr>
        <w:t>ระบบเครือข่ายภา</w:t>
      </w:r>
      <w:r w:rsidR="00EA4E2E" w:rsidRPr="000079E3">
        <w:rPr>
          <w:rFonts w:ascii="TH SarabunPSK" w:eastAsia="Tahoma" w:hAnsi="TH SarabunPSK" w:cs="TH SarabunPSK"/>
          <w:b/>
          <w:bCs/>
          <w:color w:val="000000" w:themeColor="text1"/>
          <w:w w:val="60"/>
          <w:sz w:val="32"/>
          <w:szCs w:val="32"/>
          <w:cs/>
          <w:lang w:bidi="th-TH"/>
        </w:rPr>
        <w:t>ยใน</w:t>
      </w:r>
      <w:r w:rsidR="00EA4E2E" w:rsidRPr="000079E3">
        <w:rPr>
          <w:rFonts w:ascii="TH SarabunPSK" w:eastAsia="Tahoma" w:hAnsi="TH SarabunPSK" w:cs="TH SarabunPSK"/>
          <w:b/>
          <w:bCs/>
          <w:color w:val="000000" w:themeColor="text1"/>
          <w:spacing w:val="8"/>
          <w:sz w:val="32"/>
          <w:szCs w:val="32"/>
        </w:rPr>
        <w:t xml:space="preserve"> </w:t>
      </w:r>
      <w:r w:rsidR="00EA4E2E" w:rsidRPr="000079E3">
        <w:rPr>
          <w:rFonts w:ascii="TH SarabunPSK" w:eastAsia="Tahoma" w:hAnsi="TH SarabunPSK" w:cs="TH SarabunPSK"/>
          <w:b/>
          <w:bCs/>
          <w:color w:val="000000" w:themeColor="text1"/>
          <w:w w:val="60"/>
          <w:sz w:val="32"/>
          <w:szCs w:val="32"/>
        </w:rPr>
        <w:t>(Local</w:t>
      </w:r>
      <w:r w:rsidR="00EA4E2E" w:rsidRPr="000079E3">
        <w:rPr>
          <w:rFonts w:ascii="TH SarabunPSK" w:eastAsia="Tahoma" w:hAnsi="TH SarabunPSK" w:cs="TH SarabunPSK"/>
          <w:b/>
          <w:bCs/>
          <w:color w:val="000000" w:themeColor="text1"/>
          <w:spacing w:val="7"/>
          <w:sz w:val="32"/>
          <w:szCs w:val="32"/>
        </w:rPr>
        <w:t xml:space="preserve"> </w:t>
      </w:r>
      <w:r w:rsidR="00EA4E2E" w:rsidRPr="000079E3">
        <w:rPr>
          <w:rFonts w:ascii="TH SarabunPSK" w:eastAsia="Tahoma" w:hAnsi="TH SarabunPSK" w:cs="TH SarabunPSK"/>
          <w:b/>
          <w:bCs/>
          <w:color w:val="000000" w:themeColor="text1"/>
          <w:w w:val="60"/>
          <w:sz w:val="32"/>
          <w:szCs w:val="32"/>
        </w:rPr>
        <w:t>Area</w:t>
      </w:r>
      <w:r w:rsidR="00EA4E2E" w:rsidRPr="000079E3">
        <w:rPr>
          <w:rFonts w:ascii="TH SarabunPSK" w:eastAsia="Tahoma" w:hAnsi="TH SarabunPSK" w:cs="TH SarabunPSK"/>
          <w:b/>
          <w:bCs/>
          <w:color w:val="000000" w:themeColor="text1"/>
          <w:spacing w:val="4"/>
          <w:sz w:val="32"/>
          <w:szCs w:val="32"/>
        </w:rPr>
        <w:t xml:space="preserve"> </w:t>
      </w:r>
      <w:r w:rsidR="00EA4E2E" w:rsidRPr="000079E3">
        <w:rPr>
          <w:rFonts w:ascii="TH SarabunPSK" w:eastAsia="Tahoma" w:hAnsi="TH SarabunPSK" w:cs="TH SarabunPSK"/>
          <w:b/>
          <w:bCs/>
          <w:color w:val="000000" w:themeColor="text1"/>
          <w:spacing w:val="-2"/>
          <w:w w:val="60"/>
          <w:sz w:val="32"/>
          <w:szCs w:val="32"/>
        </w:rPr>
        <w:t>Network)</w:t>
      </w:r>
    </w:p>
    <w:p w:rsidR="007E6BB8" w:rsidRPr="000079E3" w:rsidRDefault="00EA4E2E">
      <w:pPr>
        <w:pStyle w:val="a3"/>
        <w:spacing w:before="27" w:line="259" w:lineRule="auto"/>
        <w:ind w:left="620" w:right="16" w:firstLine="719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14"/>
          <w:w w:val="70"/>
          <w:cs/>
          <w:lang w:bidi="th-TH"/>
        </w:rPr>
        <w:t>เทศบาลมีการเชื่อมต่อระบบเครือข่ายภายในของอาคารสํานักงานด้วยเครือข่ายท้องถิ่น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( LAN)</w:t>
      </w:r>
      <w:r w:rsidRPr="000079E3">
        <w:rPr>
          <w:rFonts w:ascii="TH SarabunPSK" w:hAnsi="TH SarabunPSK" w:cs="TH SarabunPSK"/>
          <w:color w:val="000000" w:themeColor="text1"/>
          <w:spacing w:val="8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แบบ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Ethernet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ทําให้บุคลากรของเทศบาล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สามารถใช้ประโยชน์จากระบบเครือข่ายได้อย่างทั่วถึง</w:t>
      </w:r>
    </w:p>
    <w:p w:rsidR="007E6BB8" w:rsidRPr="000079E3" w:rsidRDefault="00EA4E2E">
      <w:pPr>
        <w:pStyle w:val="a3"/>
        <w:spacing w:line="259" w:lineRule="auto"/>
        <w:ind w:left="620" w:firstLine="719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เทศบาลได้ส่งเสริมและสนับสนุนให้ส่วนงานต่างๆ</w:t>
      </w:r>
      <w:r w:rsidRPr="000079E3">
        <w:rPr>
          <w:rFonts w:ascii="TH SarabunPSK" w:hAnsi="TH SarabunPSK" w:cs="TH SarabunPSK"/>
          <w:color w:val="000000" w:themeColor="text1"/>
          <w:spacing w:val="59"/>
        </w:rPr>
        <w:t xml:space="preserve">  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ในเทศบาลนําเทคโนโลยีคอมพิวเตอร์มาใช้ในการ</w:t>
      </w:r>
      <w:r w:rsidRPr="000079E3">
        <w:rPr>
          <w:rFonts w:ascii="TH SarabunPSK" w:hAnsi="TH SarabunPSK" w:cs="TH SarabunPSK"/>
          <w:color w:val="000000" w:themeColor="text1"/>
          <w:spacing w:val="80"/>
          <w:w w:val="15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ปฏิบัติงานเพิ่มขึ้น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แต่จํานวนเครื่องคอมพิวเตอร์สําหรับการใช้งานยังมีจํานวนไม่เพียงพอ</w:t>
      </w:r>
    </w:p>
    <w:p w:rsidR="007E6BB8" w:rsidRPr="000079E3" w:rsidRDefault="00E87DD8">
      <w:pPr>
        <w:pStyle w:val="Heading1"/>
        <w:numPr>
          <w:ilvl w:val="2"/>
          <w:numId w:val="12"/>
        </w:numPr>
        <w:tabs>
          <w:tab w:val="left" w:pos="1720"/>
        </w:tabs>
        <w:spacing w:line="359" w:lineRule="exact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65"/>
          <w:cs/>
          <w:lang w:bidi="th-TH"/>
        </w:rPr>
        <w:t>สถานภาพด้านเครือข่า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65"/>
          <w:cs/>
          <w:lang w:bidi="th-TH"/>
        </w:rPr>
        <w:t>ยอินเตอร์เน็ต</w:t>
      </w:r>
    </w:p>
    <w:p w:rsidR="007E6BB8" w:rsidRPr="000079E3" w:rsidRDefault="00EA4E2E">
      <w:pPr>
        <w:pStyle w:val="a3"/>
        <w:spacing w:before="29" w:line="259" w:lineRule="auto"/>
        <w:ind w:left="620" w:firstLine="719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เทศบาลได้เชื่อมต่อระบบเครือข่ายคอมพิวเตอร์ภายในเข้ากับเครือข่ายระบบ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Internet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ด้วยระบบวงจรเช่า</w:t>
      </w:r>
      <w:r w:rsidRPr="000079E3">
        <w:rPr>
          <w:rFonts w:ascii="TH SarabunPSK" w:hAnsi="TH SarabunPSK" w:cs="TH SarabunPSK"/>
          <w:color w:val="000000" w:themeColor="text1"/>
          <w:spacing w:val="4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ของบริษัท</w:t>
      </w:r>
      <w:r w:rsidRPr="000079E3">
        <w:rPr>
          <w:rFonts w:ascii="TH SarabunPSK" w:hAnsi="TH SarabunPSK" w:cs="TH SarabunPSK"/>
          <w:color w:val="000000" w:themeColor="text1"/>
          <w:spacing w:val="-8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ทศท</w:t>
      </w:r>
      <w:r w:rsidRPr="000079E3">
        <w:rPr>
          <w:rFonts w:ascii="TH SarabunPSK" w:hAnsi="TH SarabunPSK" w:cs="TH SarabunPSK"/>
          <w:color w:val="000000" w:themeColor="text1"/>
          <w:w w:val="70"/>
        </w:rPr>
        <w:t>.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คอร์ปอเรชัน</w:t>
      </w:r>
      <w:r w:rsidRPr="000079E3">
        <w:rPr>
          <w:rFonts w:ascii="TH SarabunPSK" w:hAnsi="TH SarabunPSK" w:cs="TH SarabunPSK"/>
          <w:color w:val="000000" w:themeColor="text1"/>
          <w:spacing w:val="-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จํากัด</w:t>
      </w:r>
      <w:r w:rsidRPr="000079E3">
        <w:rPr>
          <w:rFonts w:ascii="TH SarabunPSK" w:hAnsi="TH SarabunPSK" w:cs="TH SarabunPSK"/>
          <w:color w:val="000000" w:themeColor="text1"/>
          <w:spacing w:val="-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(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มหาชน</w:t>
      </w:r>
      <w:r w:rsidRPr="000079E3">
        <w:rPr>
          <w:rFonts w:ascii="TH SarabunPSK" w:hAnsi="TH SarabunPSK" w:cs="TH SarabunPSK"/>
          <w:color w:val="000000" w:themeColor="text1"/>
          <w:w w:val="70"/>
        </w:rPr>
        <w:t>)</w:t>
      </w:r>
      <w:r w:rsidRPr="000079E3">
        <w:rPr>
          <w:rFonts w:ascii="TH SarabunPSK" w:hAnsi="TH SarabunPSK" w:cs="TH SarabunPSK"/>
          <w:color w:val="000000" w:themeColor="text1"/>
          <w:spacing w:val="-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ที่ความเร็ว</w:t>
      </w:r>
      <w:r w:rsidRPr="000079E3">
        <w:rPr>
          <w:rFonts w:ascii="TH SarabunPSK" w:hAnsi="TH SarabunPSK" w:cs="TH SarabunPSK"/>
          <w:color w:val="000000" w:themeColor="text1"/>
          <w:spacing w:val="-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400</w:t>
      </w:r>
      <w:r w:rsidRPr="000079E3">
        <w:rPr>
          <w:rFonts w:ascii="TH SarabunPSK" w:hAnsi="TH SarabunPSK" w:cs="TH SarabunPSK"/>
          <w:color w:val="000000" w:themeColor="text1"/>
          <w:spacing w:val="-5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Mbps</w:t>
      </w:r>
      <w:r w:rsidRPr="000079E3">
        <w:rPr>
          <w:rFonts w:ascii="TH SarabunPSK" w:hAnsi="TH SarabunPSK" w:cs="TH SarabunPSK"/>
          <w:color w:val="000000" w:themeColor="text1"/>
          <w:spacing w:val="-3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(Fiber</w:t>
      </w:r>
      <w:r w:rsidRPr="000079E3">
        <w:rPr>
          <w:rFonts w:ascii="TH SarabunPSK" w:hAnsi="TH SarabunPSK" w:cs="TH SarabunPSK"/>
          <w:color w:val="000000" w:themeColor="text1"/>
          <w:spacing w:val="-3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2U)</w:t>
      </w:r>
    </w:p>
    <w:p w:rsidR="007E6BB8" w:rsidRPr="000079E3" w:rsidRDefault="00EA4E2E">
      <w:pPr>
        <w:pStyle w:val="Heading1"/>
        <w:numPr>
          <w:ilvl w:val="2"/>
          <w:numId w:val="12"/>
        </w:numPr>
        <w:tabs>
          <w:tab w:val="left" w:pos="1720"/>
        </w:tabs>
        <w:spacing w:line="359" w:lineRule="exact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65"/>
          <w:cs/>
          <w:lang w:bidi="th-TH"/>
        </w:rPr>
        <w:t>สถำนภำพด้ำนฐำนข้อมูล</w:t>
      </w:r>
    </w:p>
    <w:p w:rsidR="007E6BB8" w:rsidRPr="000079E3" w:rsidRDefault="00EA4E2E">
      <w:pPr>
        <w:pStyle w:val="a3"/>
        <w:spacing w:before="31" w:line="256" w:lineRule="auto"/>
        <w:ind w:left="620" w:firstLine="719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9"/>
          <w:w w:val="70"/>
          <w:cs/>
          <w:lang w:bidi="th-TH"/>
        </w:rPr>
        <w:t>เทศบาลได้จัดทําฐานข้อมูลของเทศบาลและฐานข้อมูลสารสนเทศทางภูมิศาสตร์โดยมอบหมายให้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cs/>
          <w:lang w:bidi="th-TH"/>
        </w:rPr>
        <w:t>สํานักปลัดเทศบาลเป็นผู้ออกแบบและพัฒนาระบบ</w:t>
      </w:r>
    </w:p>
    <w:p w:rsidR="007E6BB8" w:rsidRPr="000079E3" w:rsidRDefault="00BF71D7">
      <w:pPr>
        <w:pStyle w:val="Heading1"/>
        <w:numPr>
          <w:ilvl w:val="2"/>
          <w:numId w:val="12"/>
        </w:numPr>
        <w:tabs>
          <w:tab w:val="left" w:pos="1717"/>
        </w:tabs>
        <w:spacing w:line="366" w:lineRule="exact"/>
        <w:ind w:left="1716" w:hanging="377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สถานภาพบุคลากรผู้ปฏิบัติงานด้านเทคโนโลยีสารสนเทศและการ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สื่อส</w:t>
      </w:r>
      <w:r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าร</w:t>
      </w:r>
    </w:p>
    <w:p w:rsidR="007E6BB8" w:rsidRPr="000079E3" w:rsidRDefault="00EA4E2E">
      <w:pPr>
        <w:pStyle w:val="a3"/>
        <w:spacing w:before="27" w:line="259" w:lineRule="auto"/>
        <w:ind w:left="620" w:right="244" w:firstLine="719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 xml:space="preserve">มีการจัดทําโครงการเพื่อพัฒนาบุคลากรของเทศบาลทางด้านเทคโนโลยีสารสนเทศและการสื่อสารตลอดจน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สนับสนุนให้บุคลากรด้านเทคโนโลยีสารสนเทศและการสื่อสาร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มีโอกาสเข้าร่วมประชุมสัมมนากับหน่วยงานอื่นๆ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cs/>
          <w:lang w:bidi="th-TH"/>
        </w:rPr>
        <w:t>เพื่อเพิ่มพูนความรู้</w:t>
      </w:r>
    </w:p>
    <w:p w:rsidR="007E6BB8" w:rsidRPr="000079E3" w:rsidRDefault="00BF71D7">
      <w:pPr>
        <w:pStyle w:val="Heading1"/>
        <w:numPr>
          <w:ilvl w:val="1"/>
          <w:numId w:val="12"/>
        </w:numPr>
        <w:tabs>
          <w:tab w:val="left" w:pos="1045"/>
        </w:tabs>
        <w:spacing w:before="122"/>
        <w:ind w:right="2585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สภา</w:t>
      </w:r>
      <w:r w:rsidR="00EA4E2E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พแวดล้อมที่เป็นจุดแข็ง</w:t>
      </w:r>
      <w:r w:rsidR="00EA4E2E" w:rsidRPr="000079E3">
        <w:rPr>
          <w:rFonts w:ascii="TH SarabunPSK" w:hAnsi="TH SarabunPSK" w:cs="TH SarabunPSK"/>
          <w:color w:val="000000" w:themeColor="text1"/>
          <w:spacing w:val="-9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จุดอ่อน</w:t>
      </w:r>
      <w:r w:rsidR="00EA4E2E" w:rsidRPr="000079E3">
        <w:rPr>
          <w:rFonts w:ascii="TH SarabunPSK" w:hAnsi="TH SarabunPSK" w:cs="TH SarabunPSK"/>
          <w:color w:val="000000" w:themeColor="text1"/>
          <w:spacing w:val="-6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โอกา</w:t>
      </w:r>
      <w:r w:rsidR="00EA4E2E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ส</w:t>
      </w:r>
      <w:r w:rsidR="00EA4E2E" w:rsidRPr="000079E3">
        <w:rPr>
          <w:rFonts w:ascii="TH SarabunPSK" w:hAnsi="TH SarabunPSK" w:cs="TH SarabunPSK"/>
          <w:color w:val="000000" w:themeColor="text1"/>
          <w:spacing w:val="-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และภัยคุกคามในการพัฒนา</w:t>
      </w:r>
      <w:r w:rsidR="00EA4E2E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ใช้</w:t>
      </w:r>
      <w:r w:rsidR="00EA4E2E" w:rsidRPr="000079E3">
        <w:rPr>
          <w:rFonts w:ascii="TH SarabunPSK" w:hAnsi="TH SarabunPSK" w:cs="TH SarabunPSK"/>
          <w:color w:val="000000" w:themeColor="text1"/>
          <w:spacing w:val="-6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w w:val="60"/>
        </w:rPr>
        <w:t xml:space="preserve">ICT </w:t>
      </w:r>
      <w:r w:rsidR="00EA4E2E" w:rsidRPr="000079E3">
        <w:rPr>
          <w:rFonts w:ascii="TH SarabunPSK" w:hAnsi="TH SarabunPSK" w:cs="TH SarabunPSK"/>
          <w:color w:val="000000" w:themeColor="text1"/>
          <w:w w:val="65"/>
          <w:cs/>
          <w:lang w:bidi="th-TH"/>
        </w:rPr>
        <w:t>จุดแข็ง</w:t>
      </w:r>
      <w:r w:rsidR="00EA4E2E" w:rsidRPr="000079E3">
        <w:rPr>
          <w:rFonts w:ascii="TH SarabunPSK" w:hAnsi="TH SarabunPSK" w:cs="TH SarabunPSK"/>
          <w:color w:val="000000" w:themeColor="text1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w w:val="65"/>
        </w:rPr>
        <w:t>(Strengths)</w:t>
      </w:r>
    </w:p>
    <w:p w:rsidR="007E6BB8" w:rsidRPr="000079E3" w:rsidRDefault="00EA4E2E">
      <w:pPr>
        <w:pStyle w:val="a5"/>
        <w:numPr>
          <w:ilvl w:val="0"/>
          <w:numId w:val="11"/>
        </w:numPr>
        <w:tabs>
          <w:tab w:val="left" w:pos="1701"/>
        </w:tabs>
        <w:spacing w:before="3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นโยบายระดับจังหวัดให้ความสําคัญต่อการพัฒนา</w:t>
      </w:r>
      <w:r w:rsidRPr="000079E3">
        <w:rPr>
          <w:rFonts w:ascii="TH SarabunPSK" w:hAnsi="TH SarabunPSK" w:cs="TH SarabunPSK"/>
          <w:color w:val="000000" w:themeColor="text1"/>
          <w:spacing w:val="-22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และการใช้</w:t>
      </w:r>
      <w:r w:rsidRPr="000079E3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5"/>
          <w:w w:val="70"/>
          <w:sz w:val="32"/>
          <w:szCs w:val="32"/>
        </w:rPr>
        <w:t>ICT</w:t>
      </w:r>
    </w:p>
    <w:p w:rsidR="007E6BB8" w:rsidRPr="000079E3" w:rsidRDefault="00EA4E2E">
      <w:pPr>
        <w:pStyle w:val="a5"/>
        <w:numPr>
          <w:ilvl w:val="0"/>
          <w:numId w:val="11"/>
        </w:numPr>
        <w:tabs>
          <w:tab w:val="left" w:pos="1701"/>
        </w:tabs>
        <w:spacing w:before="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ผู้บริหารของเทศบาล</w:t>
      </w:r>
      <w:r w:rsidRPr="000079E3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sz w:val="32"/>
          <w:szCs w:val="32"/>
          <w:cs/>
          <w:lang w:bidi="th-TH"/>
        </w:rPr>
        <w:t>ให้การสนับสนุนด้วยดี</w:t>
      </w:r>
    </w:p>
    <w:p w:rsidR="007E6BB8" w:rsidRPr="000079E3" w:rsidRDefault="00EA4E2E">
      <w:pPr>
        <w:pStyle w:val="a5"/>
        <w:numPr>
          <w:ilvl w:val="0"/>
          <w:numId w:val="11"/>
        </w:numPr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ระบบ</w:t>
      </w:r>
      <w:r w:rsidRPr="000079E3">
        <w:rPr>
          <w:rFonts w:ascii="TH SarabunPSK" w:hAnsi="TH SarabunPSK" w:cs="TH SarabunPSK"/>
          <w:color w:val="000000" w:themeColor="text1"/>
          <w:spacing w:val="42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5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ที่มีอยู่เดิมได้รับการพัฒนามาแล้วระดับหนึ่ง</w:t>
      </w:r>
    </w:p>
    <w:p w:rsidR="007E6BB8" w:rsidRPr="000079E3" w:rsidRDefault="007E6BB8">
      <w:pPr>
        <w:rPr>
          <w:rFonts w:ascii="TH SarabunPSK" w:hAnsi="TH SarabunPSK" w:cs="TH SarabunPSK"/>
          <w:color w:val="000000" w:themeColor="text1"/>
          <w:sz w:val="32"/>
          <w:szCs w:val="32"/>
        </w:rPr>
        <w:sectPr w:rsidR="007E6BB8" w:rsidRPr="000079E3">
          <w:headerReference w:type="default" r:id="rId13"/>
          <w:pgSz w:w="11910" w:h="16840"/>
          <w:pgMar w:top="1200" w:right="620" w:bottom="280" w:left="820" w:header="861" w:footer="0" w:gutter="0"/>
          <w:pgNumType w:start="3"/>
          <w:cols w:space="720"/>
        </w:sectPr>
      </w:pPr>
    </w:p>
    <w:p w:rsidR="007E6BB8" w:rsidRPr="000079E3" w:rsidRDefault="00EA4E2E">
      <w:pPr>
        <w:pStyle w:val="Heading1"/>
        <w:spacing w:line="374" w:lineRule="exact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lastRenderedPageBreak/>
        <w:t>จุดอ่อน</w:t>
      </w:r>
      <w:r w:rsidRPr="000079E3">
        <w:rPr>
          <w:rFonts w:ascii="TH SarabunPSK" w:hAnsi="TH SarabunPSK" w:cs="TH SarabunPSK"/>
          <w:color w:val="000000" w:themeColor="text1"/>
          <w:spacing w:val="-8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</w:rPr>
        <w:t>(Weaknesses)</w:t>
      </w:r>
    </w:p>
    <w:p w:rsidR="007E6BB8" w:rsidRPr="000079E3" w:rsidRDefault="00EA4E2E">
      <w:pPr>
        <w:pStyle w:val="a5"/>
        <w:numPr>
          <w:ilvl w:val="0"/>
          <w:numId w:val="10"/>
        </w:numPr>
        <w:tabs>
          <w:tab w:val="left" w:pos="1701"/>
        </w:tabs>
        <w:spacing w:before="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การบริหารจัดการงานด้าน</w:t>
      </w:r>
      <w:r w:rsidRPr="000079E3">
        <w:rPr>
          <w:rFonts w:ascii="TH SarabunPSK" w:hAnsi="TH SarabunPSK" w:cs="TH SarabunPSK"/>
          <w:color w:val="000000" w:themeColor="text1"/>
          <w:spacing w:val="5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36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ยังมีรูปแบบไม่ชัดเจน</w:t>
      </w:r>
    </w:p>
    <w:p w:rsidR="007E6BB8" w:rsidRPr="000079E3" w:rsidRDefault="00EA4E2E">
      <w:pPr>
        <w:pStyle w:val="a5"/>
        <w:numPr>
          <w:ilvl w:val="0"/>
          <w:numId w:val="10"/>
        </w:numPr>
        <w:tabs>
          <w:tab w:val="left" w:pos="1701"/>
        </w:tabs>
        <w:spacing w:before="26" w:line="259" w:lineRule="auto"/>
        <w:ind w:right="2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ยังขาดบุคลากรที่มีความรู้ความสามารถ</w:t>
      </w:r>
      <w:r w:rsidRPr="000079E3">
        <w:rPr>
          <w:rFonts w:ascii="TH SarabunPSK" w:hAnsi="TH SarabunPSK" w:cs="TH SarabunPSK"/>
          <w:color w:val="000000" w:themeColor="text1"/>
          <w:spacing w:val="62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ความชํานาญ</w:t>
      </w:r>
      <w:r w:rsidRPr="000079E3">
        <w:rPr>
          <w:rFonts w:ascii="TH SarabunPSK" w:hAnsi="TH SarabunPSK" w:cs="TH SarabunPSK"/>
          <w:color w:val="000000" w:themeColor="text1"/>
          <w:spacing w:val="68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ทั้งในด้านระบบเครือข่าย</w:t>
      </w:r>
      <w:r w:rsidRPr="000079E3">
        <w:rPr>
          <w:rFonts w:ascii="TH SarabunPSK" w:hAnsi="TH SarabunPSK" w:cs="TH SarabunPSK"/>
          <w:color w:val="000000" w:themeColor="text1"/>
          <w:spacing w:val="64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10"/>
          <w:w w:val="70"/>
          <w:sz w:val="32"/>
          <w:szCs w:val="32"/>
          <w:cs/>
          <w:lang w:bidi="th-TH"/>
        </w:rPr>
        <w:t>และระบบการ</w:t>
      </w:r>
      <w:r w:rsidRPr="000079E3">
        <w:rPr>
          <w:rFonts w:ascii="TH SarabunPSK" w:hAnsi="TH SarabunPSK" w:cs="TH SarabunPSK"/>
          <w:color w:val="000000" w:themeColor="text1"/>
          <w:spacing w:val="80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5"/>
          <w:sz w:val="32"/>
          <w:szCs w:val="32"/>
          <w:cs/>
          <w:lang w:bidi="th-TH"/>
        </w:rPr>
        <w:t>จัดการสารสนเทศ ที่เพียงพอ</w:t>
      </w:r>
    </w:p>
    <w:p w:rsidR="007E6BB8" w:rsidRPr="000079E3" w:rsidRDefault="00EA4E2E">
      <w:pPr>
        <w:pStyle w:val="a5"/>
        <w:numPr>
          <w:ilvl w:val="0"/>
          <w:numId w:val="10"/>
        </w:numPr>
        <w:tabs>
          <w:tab w:val="left" w:pos="1701"/>
        </w:tabs>
        <w:spacing w:before="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เครื่องคอมพิวเตอร์</w:t>
      </w:r>
      <w:r w:rsidRPr="000079E3">
        <w:rPr>
          <w:rFonts w:ascii="TH SarabunPSK" w:hAnsi="TH SarabunPSK" w:cs="TH SarabunPSK"/>
          <w:color w:val="000000" w:themeColor="text1"/>
          <w:spacing w:val="-18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และเทคโนโลยีเครือข่ายยังมีประสิทธิภาพ</w:t>
      </w:r>
      <w:r w:rsidRPr="000079E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และปริมาณไม่เพียงพอทั่วถึง</w:t>
      </w:r>
    </w:p>
    <w:p w:rsidR="007E6BB8" w:rsidRPr="000079E3" w:rsidRDefault="00EA4E2E">
      <w:pPr>
        <w:pStyle w:val="a5"/>
        <w:numPr>
          <w:ilvl w:val="0"/>
          <w:numId w:val="10"/>
        </w:numPr>
        <w:tabs>
          <w:tab w:val="left" w:pos="1701"/>
        </w:tabs>
        <w:spacing w:before="2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ได้รับการสนับสนุนด้านงบประมาณ</w:t>
      </w:r>
      <w:r w:rsidRPr="000079E3">
        <w:rPr>
          <w:rFonts w:ascii="TH SarabunPSK" w:hAnsi="TH SarabunPSK" w:cs="TH SarabunPSK"/>
          <w:color w:val="000000" w:themeColor="text1"/>
          <w:spacing w:val="-22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บุคลากร</w:t>
      </w:r>
      <w:r w:rsidRPr="000079E3">
        <w:rPr>
          <w:rFonts w:ascii="TH SarabunPSK" w:hAnsi="TH SarabunPSK" w:cs="TH SarabunPSK"/>
          <w:color w:val="000000" w:themeColor="text1"/>
          <w:spacing w:val="-18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ค่อนข้างน้อย</w:t>
      </w:r>
    </w:p>
    <w:p w:rsidR="007E6BB8" w:rsidRPr="000079E3" w:rsidRDefault="007E6BB8">
      <w:pPr>
        <w:pStyle w:val="a3"/>
        <w:spacing w:before="7"/>
        <w:rPr>
          <w:rFonts w:ascii="TH SarabunPSK" w:hAnsi="TH SarabunPSK" w:cs="TH SarabunPSK"/>
          <w:color w:val="000000" w:themeColor="text1"/>
          <w:sz w:val="34"/>
        </w:rPr>
      </w:pPr>
    </w:p>
    <w:p w:rsidR="007E6BB8" w:rsidRPr="000079E3" w:rsidRDefault="00BF71D7">
      <w:pPr>
        <w:pStyle w:val="Heading1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55"/>
          <w:cs/>
          <w:lang w:bidi="th-TH"/>
        </w:rPr>
        <w:t>โอกา</w:t>
      </w:r>
      <w:r w:rsidR="00EA4E2E" w:rsidRPr="000079E3">
        <w:rPr>
          <w:rFonts w:ascii="TH SarabunPSK" w:hAnsi="TH SarabunPSK" w:cs="TH SarabunPSK"/>
          <w:color w:val="000000" w:themeColor="text1"/>
          <w:w w:val="55"/>
          <w:cs/>
          <w:lang w:bidi="th-TH"/>
        </w:rPr>
        <w:t>ส</w:t>
      </w:r>
      <w:r w:rsidR="00EA4E2E" w:rsidRPr="000079E3">
        <w:rPr>
          <w:rFonts w:ascii="TH SarabunPSK" w:hAnsi="TH SarabunPSK" w:cs="TH SarabunPSK"/>
          <w:color w:val="000000" w:themeColor="text1"/>
          <w:spacing w:val="18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70"/>
        </w:rPr>
        <w:t>(Opportunities)</w:t>
      </w:r>
    </w:p>
    <w:p w:rsidR="007E6BB8" w:rsidRPr="000079E3" w:rsidRDefault="00EA4E2E">
      <w:pPr>
        <w:pStyle w:val="a5"/>
        <w:numPr>
          <w:ilvl w:val="0"/>
          <w:numId w:val="9"/>
        </w:numPr>
        <w:tabs>
          <w:tab w:val="left" w:pos="1701"/>
        </w:tabs>
        <w:spacing w:before="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รัฐบาลมีนโยบาย</w:t>
      </w:r>
      <w:r w:rsidRPr="000079E3">
        <w:rPr>
          <w:rFonts w:ascii="TH SarabunPSK" w:hAnsi="TH SarabunPSK" w:cs="TH SarabunPSK"/>
          <w:color w:val="000000" w:themeColor="text1"/>
          <w:spacing w:val="4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23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ที่ชัดเจน</w:t>
      </w:r>
      <w:r w:rsidRPr="000079E3">
        <w:rPr>
          <w:rFonts w:ascii="TH SarabunPSK" w:hAnsi="TH SarabunPSK" w:cs="TH SarabunPSK"/>
          <w:color w:val="000000" w:themeColor="text1"/>
          <w:spacing w:val="39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มีกระทรวง</w:t>
      </w:r>
      <w:r w:rsidRPr="000079E3">
        <w:rPr>
          <w:rFonts w:ascii="TH SarabunPSK" w:hAnsi="TH SarabunPSK" w:cs="TH SarabunPSK"/>
          <w:color w:val="000000" w:themeColor="text1"/>
          <w:spacing w:val="33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24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เป็นหน่วยงานรับผิดชอบระดับชาติ</w:t>
      </w:r>
    </w:p>
    <w:p w:rsidR="007E6BB8" w:rsidRPr="000079E3" w:rsidRDefault="00EA4E2E">
      <w:pPr>
        <w:pStyle w:val="a5"/>
        <w:numPr>
          <w:ilvl w:val="0"/>
          <w:numId w:val="9"/>
        </w:numPr>
        <w:tabs>
          <w:tab w:val="left" w:pos="1701"/>
        </w:tabs>
        <w:spacing w:before="26" w:line="259" w:lineRule="auto"/>
        <w:ind w:right="22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จังหวัดมีแผนแม่บทในการพัฒนา</w:t>
      </w:r>
      <w:r w:rsidRPr="000079E3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-1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 xml:space="preserve">ส่งผลต่อการพัฒนาลงไปถึงระดับเทศบาลให้สามารถบรรลุภารกิจ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sz w:val="32"/>
          <w:szCs w:val="32"/>
          <w:cs/>
          <w:lang w:bidi="th-TH"/>
        </w:rPr>
        <w:t>ของเทศบาลได้ในที่สุด</w:t>
      </w:r>
    </w:p>
    <w:p w:rsidR="007E6BB8" w:rsidRPr="000079E3" w:rsidRDefault="00EA4E2E">
      <w:pPr>
        <w:pStyle w:val="a5"/>
        <w:numPr>
          <w:ilvl w:val="0"/>
          <w:numId w:val="9"/>
        </w:numPr>
        <w:tabs>
          <w:tab w:val="left" w:pos="1701"/>
        </w:tabs>
        <w:spacing w:before="0"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การพัฒนาท้องถิ่นมีทิศทางไปสู่สังคมแห่งภูมิปัญญาและการเรียนรู้</w:t>
      </w:r>
    </w:p>
    <w:p w:rsidR="007E6BB8" w:rsidRPr="000079E3" w:rsidRDefault="00EA4E2E">
      <w:pPr>
        <w:pStyle w:val="a5"/>
        <w:numPr>
          <w:ilvl w:val="0"/>
          <w:numId w:val="9"/>
        </w:numPr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การกระจายความเสมอภาคด้านโครงการพื้นฐานได้รับการปรับปรุงพัฒนาขึ้น</w:t>
      </w:r>
    </w:p>
    <w:p w:rsidR="007E6BB8" w:rsidRPr="000079E3" w:rsidRDefault="00EA4E2E">
      <w:pPr>
        <w:pStyle w:val="a5"/>
        <w:numPr>
          <w:ilvl w:val="0"/>
          <w:numId w:val="9"/>
        </w:numPr>
        <w:tabs>
          <w:tab w:val="left" w:pos="1701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ความตื่นตัวของคนไทยด้าน</w:t>
      </w:r>
      <w:r w:rsidRPr="000079E3">
        <w:rPr>
          <w:rFonts w:ascii="TH SarabunPSK" w:hAnsi="TH SarabunPSK" w:cs="TH SarabunPSK"/>
          <w:color w:val="000000" w:themeColor="text1"/>
          <w:spacing w:val="29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16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4"/>
          <w:w w:val="65"/>
          <w:sz w:val="32"/>
          <w:szCs w:val="32"/>
          <w:cs/>
          <w:lang w:bidi="th-TH"/>
        </w:rPr>
        <w:t>เพิ่มขึ้น</w:t>
      </w:r>
    </w:p>
    <w:p w:rsidR="007E6BB8" w:rsidRPr="000079E3" w:rsidRDefault="00EA4E2E">
      <w:pPr>
        <w:pStyle w:val="a5"/>
        <w:numPr>
          <w:ilvl w:val="0"/>
          <w:numId w:val="9"/>
        </w:numPr>
        <w:tabs>
          <w:tab w:val="left" w:pos="1701"/>
        </w:tabs>
        <w:spacing w:before="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ความก้าวหน้าทางเทคโนโลยีสูงขึ้นในขณะที่ราคาลดลงตามลําดับ</w:t>
      </w:r>
    </w:p>
    <w:p w:rsidR="007E6BB8" w:rsidRPr="000079E3" w:rsidRDefault="007E6BB8">
      <w:pPr>
        <w:pStyle w:val="a3"/>
        <w:spacing w:before="7"/>
        <w:rPr>
          <w:rFonts w:ascii="TH SarabunPSK" w:hAnsi="TH SarabunPSK" w:cs="TH SarabunPSK"/>
          <w:color w:val="000000" w:themeColor="text1"/>
          <w:sz w:val="34"/>
        </w:rPr>
      </w:pPr>
    </w:p>
    <w:p w:rsidR="007E6BB8" w:rsidRPr="000079E3" w:rsidRDefault="00BD00A7">
      <w:pPr>
        <w:pStyle w:val="Heading1"/>
        <w:spacing w:before="1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55"/>
          <w:cs/>
          <w:lang w:bidi="th-TH"/>
        </w:rPr>
        <w:t>ภัยคุกคา</w:t>
      </w:r>
      <w:r w:rsidR="00EA4E2E" w:rsidRPr="000079E3">
        <w:rPr>
          <w:rFonts w:ascii="TH SarabunPSK" w:hAnsi="TH SarabunPSK" w:cs="TH SarabunPSK"/>
          <w:color w:val="000000" w:themeColor="text1"/>
          <w:w w:val="55"/>
          <w:cs/>
          <w:lang w:bidi="th-TH"/>
        </w:rPr>
        <w:t>ม</w:t>
      </w:r>
      <w:r w:rsidR="00EA4E2E" w:rsidRPr="000079E3">
        <w:rPr>
          <w:rFonts w:ascii="TH SarabunPSK" w:hAnsi="TH SarabunPSK" w:cs="TH SarabunPSK"/>
          <w:color w:val="000000" w:themeColor="text1"/>
          <w:spacing w:val="40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70"/>
        </w:rPr>
        <w:t>(Threats)</w:t>
      </w:r>
    </w:p>
    <w:p w:rsidR="007E6BB8" w:rsidRPr="000079E3" w:rsidRDefault="00EA4E2E">
      <w:pPr>
        <w:pStyle w:val="a5"/>
        <w:numPr>
          <w:ilvl w:val="0"/>
          <w:numId w:val="8"/>
        </w:numPr>
        <w:tabs>
          <w:tab w:val="left" w:pos="1701"/>
        </w:tabs>
        <w:spacing w:before="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ขาดแคลนบุคลากรด้าน</w:t>
      </w:r>
      <w:r w:rsidRPr="000079E3">
        <w:rPr>
          <w:rFonts w:ascii="TH SarabunPSK" w:hAnsi="TH SarabunPSK" w:cs="TH SarabunPSK"/>
          <w:color w:val="000000" w:themeColor="text1"/>
          <w:spacing w:val="7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53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ที่มีความรู้ความสามารถในภาพรวม</w:t>
      </w:r>
    </w:p>
    <w:p w:rsidR="007E6BB8" w:rsidRPr="000079E3" w:rsidRDefault="00EA4E2E">
      <w:pPr>
        <w:pStyle w:val="a5"/>
        <w:numPr>
          <w:ilvl w:val="0"/>
          <w:numId w:val="8"/>
        </w:numPr>
        <w:tabs>
          <w:tab w:val="left" w:pos="1701"/>
        </w:tabs>
        <w:spacing w:before="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โอกาสการเข้าถึงเทคโนโลยีสารสนเทศเพื่อการเรียนรู้ของประชาชนยังน้อยและไม่ทั่วถึง</w:t>
      </w:r>
    </w:p>
    <w:p w:rsidR="007E6BB8" w:rsidRPr="000079E3" w:rsidRDefault="00EA4E2E">
      <w:pPr>
        <w:pStyle w:val="a5"/>
        <w:numPr>
          <w:ilvl w:val="0"/>
          <w:numId w:val="8"/>
        </w:numPr>
        <w:tabs>
          <w:tab w:val="left" w:pos="1701"/>
        </w:tabs>
        <w:spacing w:before="2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ศักยภาพการแข่งขันด้าน</w:t>
      </w:r>
      <w:r w:rsidRPr="000079E3">
        <w:rPr>
          <w:rFonts w:ascii="TH SarabunPSK" w:hAnsi="TH SarabunPSK" w:cs="TH SarabunPSK"/>
          <w:color w:val="000000" w:themeColor="text1"/>
          <w:spacing w:val="54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55"/>
          <w:sz w:val="32"/>
          <w:szCs w:val="32"/>
        </w:rPr>
        <w:t xml:space="preserve"> </w:t>
      </w:r>
      <w:r w:rsidR="00BD00A7"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ของคนไทยยังต่ำ</w:t>
      </w:r>
      <w:r w:rsidRPr="000079E3">
        <w:rPr>
          <w:rFonts w:ascii="TH SarabunPSK" w:hAnsi="TH SarabunPSK" w:cs="TH SarabunPSK"/>
          <w:color w:val="000000" w:themeColor="text1"/>
          <w:spacing w:val="47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ต้องพึ่งพาหน่วยงานภาครัฐ</w:t>
      </w:r>
    </w:p>
    <w:p w:rsidR="007E6BB8" w:rsidRPr="000079E3" w:rsidRDefault="00EA4E2E">
      <w:pPr>
        <w:pStyle w:val="a5"/>
        <w:numPr>
          <w:ilvl w:val="0"/>
          <w:numId w:val="8"/>
        </w:numPr>
        <w:tabs>
          <w:tab w:val="left" w:pos="1701"/>
        </w:tabs>
        <w:spacing w:before="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ขาดเอกภาพในการพัฒนาและการใช้</w:t>
      </w:r>
      <w:r w:rsidRPr="000079E3">
        <w:rPr>
          <w:rFonts w:ascii="TH SarabunPSK" w:hAnsi="TH SarabunPSK" w:cs="TH SarabunPSK"/>
          <w:color w:val="000000" w:themeColor="text1"/>
          <w:spacing w:val="56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52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ในหน่วยงาน</w:t>
      </w:r>
    </w:p>
    <w:p w:rsidR="007E6BB8" w:rsidRPr="000079E3" w:rsidRDefault="007E6BB8">
      <w:pPr>
        <w:pStyle w:val="a3"/>
        <w:spacing w:before="1"/>
        <w:rPr>
          <w:rFonts w:ascii="TH SarabunPSK" w:hAnsi="TH SarabunPSK" w:cs="TH SarabunPSK"/>
          <w:color w:val="000000" w:themeColor="text1"/>
          <w:sz w:val="35"/>
        </w:rPr>
      </w:pPr>
    </w:p>
    <w:p w:rsidR="007E6BB8" w:rsidRPr="000079E3" w:rsidRDefault="00BD00A7">
      <w:pPr>
        <w:pStyle w:val="Heading1"/>
        <w:spacing w:line="340" w:lineRule="auto"/>
        <w:ind w:right="4048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ยุทธศา</w:t>
      </w:r>
      <w:r w:rsidR="00EA4E2E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สตร์ที่</w:t>
      </w:r>
      <w:r w:rsidR="00EA4E2E" w:rsidRPr="000079E3">
        <w:rPr>
          <w:rFonts w:ascii="TH SarabunPSK" w:hAnsi="TH SarabunPSK" w:cs="TH SarabunPSK"/>
          <w:color w:val="000000" w:themeColor="text1"/>
          <w:spacing w:val="-9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w w:val="60"/>
        </w:rPr>
        <w:t>1</w:t>
      </w:r>
      <w:r w:rsidR="00EA4E2E" w:rsidRPr="000079E3">
        <w:rPr>
          <w:rFonts w:ascii="TH SarabunPSK" w:hAnsi="TH SarabunPSK" w:cs="TH SarabunPSK"/>
          <w:color w:val="000000" w:themeColor="text1"/>
          <w:spacing w:val="-8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กา</w:t>
      </w:r>
      <w:r w:rsidR="00EA4E2E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รใช้</w:t>
      </w:r>
      <w:r w:rsidR="00EA4E2E" w:rsidRPr="000079E3">
        <w:rPr>
          <w:rFonts w:ascii="TH SarabunPSK" w:hAnsi="TH SarabunPSK" w:cs="TH SarabunPSK"/>
          <w:color w:val="000000" w:themeColor="text1"/>
          <w:spacing w:val="-9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w w:val="60"/>
        </w:rPr>
        <w:t>ICT</w:t>
      </w:r>
      <w:r w:rsidR="00EA4E2E" w:rsidRPr="000079E3">
        <w:rPr>
          <w:rFonts w:ascii="TH SarabunPSK" w:hAnsi="TH SarabunPSK" w:cs="TH SarabunPSK"/>
          <w:color w:val="000000" w:themeColor="text1"/>
          <w:spacing w:val="-8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พัฒนาการบริหารและการบริการ</w:t>
      </w:r>
      <w:r w:rsidR="00EA4E2E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เป้าหมาย</w:t>
      </w:r>
    </w:p>
    <w:p w:rsidR="007E6BB8" w:rsidRPr="000079E3" w:rsidRDefault="00EA4E2E">
      <w:pPr>
        <w:pStyle w:val="a5"/>
        <w:numPr>
          <w:ilvl w:val="0"/>
          <w:numId w:val="7"/>
        </w:numPr>
        <w:tabs>
          <w:tab w:val="left" w:pos="1701"/>
        </w:tabs>
        <w:spacing w:before="29" w:line="256" w:lineRule="auto"/>
        <w:ind w:right="239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หน่วยงานภายในและองค์กรปกครองส่วนท้องถิ่น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 xml:space="preserve">สามารถเชื่อมโยงและแลกเปลี่ยนใช้สารสนเทศร่วมกัน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sz w:val="32"/>
          <w:szCs w:val="32"/>
          <w:cs/>
          <w:lang w:bidi="th-TH"/>
        </w:rPr>
        <w:t>ผ่านระบบอิเล็กทรอนิกส์ได้</w:t>
      </w:r>
    </w:p>
    <w:p w:rsidR="007E6BB8" w:rsidRPr="000079E3" w:rsidRDefault="00EA4E2E">
      <w:pPr>
        <w:pStyle w:val="a5"/>
        <w:numPr>
          <w:ilvl w:val="0"/>
          <w:numId w:val="7"/>
        </w:numPr>
        <w:tabs>
          <w:tab w:val="left" w:pos="1701"/>
        </w:tabs>
        <w:spacing w:before="5" w:line="259" w:lineRule="auto"/>
        <w:ind w:right="231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มีระบบสารสนเทศพื้นฐานสําหรับการบริหารงาน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ได้แก่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ระบบบริหารงานบุคคล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ระบบบริหารงาน ทะเบียน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ระบบงานสารบรรณ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ระบบบริหารงานพัสดุ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ระบบบริหารงานงบประมาณและการเงิน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รวมทั้ง พัฒนาระบบงานอื่นๆ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เพื่อเพิ่มประสิทธิภาพการดําเนินงานและให้บริการข้อมูลข่าวสาร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กับผู้ที่เกี่ยวข้อง</w:t>
      </w:r>
    </w:p>
    <w:p w:rsidR="007E6BB8" w:rsidRPr="000079E3" w:rsidRDefault="00EA4E2E">
      <w:pPr>
        <w:pStyle w:val="a5"/>
        <w:numPr>
          <w:ilvl w:val="0"/>
          <w:numId w:val="7"/>
        </w:numPr>
        <w:tabs>
          <w:tab w:val="left" w:pos="1701"/>
        </w:tabs>
        <w:spacing w:before="0" w:line="357" w:lineRule="exact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การบริหารงาน</w:t>
      </w:r>
      <w:r w:rsidRPr="000079E3">
        <w:rPr>
          <w:rFonts w:ascii="TH SarabunPSK" w:hAnsi="TH SarabunPSK" w:cs="TH SarabunPSK"/>
          <w:color w:val="000000" w:themeColor="text1"/>
          <w:spacing w:val="69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72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ของเทศบาล</w:t>
      </w:r>
      <w:r w:rsidRPr="000079E3">
        <w:rPr>
          <w:rFonts w:ascii="TH SarabunPSK" w:hAnsi="TH SarabunPSK" w:cs="TH SarabunPSK"/>
          <w:color w:val="000000" w:themeColor="text1"/>
          <w:spacing w:val="76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มีส่วนราชการและผู้รับผิดชอบในทุกระดับ</w:t>
      </w:r>
    </w:p>
    <w:p w:rsidR="007E6BB8" w:rsidRPr="000079E3" w:rsidRDefault="00EA4E2E">
      <w:pPr>
        <w:pStyle w:val="a5"/>
        <w:numPr>
          <w:ilvl w:val="0"/>
          <w:numId w:val="7"/>
        </w:numPr>
        <w:tabs>
          <w:tab w:val="left" w:pos="1701"/>
        </w:tabs>
        <w:spacing w:before="29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ส่วนราชการภายในทุกส่วนประยุกต์ใช้</w:t>
      </w:r>
      <w:r w:rsidRPr="000079E3">
        <w:rPr>
          <w:rFonts w:ascii="TH SarabunPSK" w:hAnsi="TH SarabunPSK" w:cs="TH SarabunPSK"/>
          <w:color w:val="000000" w:themeColor="text1"/>
          <w:spacing w:val="27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24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ลดขั้นตอนและลดจํานวนการใช้กระดาษ</w:t>
      </w:r>
    </w:p>
    <w:p w:rsidR="007E6BB8" w:rsidRPr="000079E3" w:rsidRDefault="00EA4E2E">
      <w:pPr>
        <w:pStyle w:val="a5"/>
        <w:numPr>
          <w:ilvl w:val="0"/>
          <w:numId w:val="7"/>
        </w:numPr>
        <w:tabs>
          <w:tab w:val="left" w:pos="1701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บุคลากรมีความรู้ความสามารถในการใช้</w:t>
      </w:r>
      <w:r w:rsidRPr="000079E3">
        <w:rPr>
          <w:rFonts w:ascii="TH SarabunPSK" w:hAnsi="TH SarabunPSK" w:cs="TH SarabunPSK"/>
          <w:color w:val="000000" w:themeColor="text1"/>
          <w:spacing w:val="26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59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เพื่อปฏิบัติงานได้ตามมาตรฐานที่กําหนด</w:t>
      </w:r>
    </w:p>
    <w:p w:rsidR="007E6BB8" w:rsidRPr="000079E3" w:rsidRDefault="007E6BB8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  <w:sectPr w:rsidR="007E6BB8" w:rsidRPr="000079E3">
          <w:pgSz w:w="11910" w:h="16840"/>
          <w:pgMar w:top="1200" w:right="620" w:bottom="280" w:left="820" w:header="861" w:footer="0" w:gutter="0"/>
          <w:cols w:space="720"/>
        </w:sectPr>
      </w:pPr>
    </w:p>
    <w:p w:rsidR="007E6BB8" w:rsidRPr="000079E3" w:rsidRDefault="004009DE">
      <w:pPr>
        <w:pStyle w:val="Heading1"/>
        <w:spacing w:before="148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65"/>
          <w:cs/>
          <w:lang w:bidi="th-TH"/>
        </w:rPr>
        <w:lastRenderedPageBreak/>
        <w:t>แผนงา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65"/>
          <w:cs/>
          <w:lang w:bidi="th-TH"/>
        </w:rPr>
        <w:t>น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65"/>
        </w:rPr>
        <w:t>/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65"/>
          <w:cs/>
          <w:lang w:bidi="th-TH"/>
        </w:rPr>
        <w:t>กิจกรรม</w:t>
      </w:r>
    </w:p>
    <w:p w:rsidR="007E6BB8" w:rsidRPr="000079E3" w:rsidRDefault="00EA4E2E">
      <w:pPr>
        <w:spacing w:before="5"/>
        <w:ind w:left="620"/>
        <w:rPr>
          <w:rFonts w:ascii="TH SarabunPSK" w:eastAsia="Tahoma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0079E3">
        <w:rPr>
          <w:rFonts w:ascii="TH SarabunPSK" w:eastAsia="Tahoma" w:hAnsi="TH SarabunPSK" w:cs="TH SarabunPSK"/>
          <w:b/>
          <w:bCs/>
          <w:color w:val="000000" w:themeColor="text1"/>
          <w:w w:val="65"/>
          <w:sz w:val="32"/>
          <w:szCs w:val="32"/>
        </w:rPr>
        <w:t>1.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65"/>
          <w:sz w:val="32"/>
          <w:szCs w:val="32"/>
          <w:cs/>
          <w:lang w:bidi="th-TH"/>
        </w:rPr>
        <w:t>๑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21"/>
          <w:sz w:val="32"/>
          <w:szCs w:val="32"/>
        </w:rPr>
        <w:t xml:space="preserve"> </w:t>
      </w:r>
      <w:r w:rsidR="004009DE" w:rsidRPr="000079E3">
        <w:rPr>
          <w:rFonts w:ascii="TH SarabunPSK" w:eastAsia="Tahoma" w:hAnsi="TH SarabunPSK" w:cs="TH SarabunPSK"/>
          <w:b/>
          <w:bCs/>
          <w:color w:val="000000" w:themeColor="text1"/>
          <w:spacing w:val="-2"/>
          <w:w w:val="60"/>
          <w:sz w:val="32"/>
          <w:szCs w:val="32"/>
          <w:cs/>
          <w:lang w:bidi="th-TH"/>
        </w:rPr>
        <w:t>แผนงานพัฒนาการบุคลำกรทางด้า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2"/>
          <w:w w:val="60"/>
          <w:sz w:val="32"/>
          <w:szCs w:val="32"/>
          <w:cs/>
          <w:lang w:bidi="th-TH"/>
        </w:rPr>
        <w:t>นกำรบริห</w:t>
      </w:r>
      <w:r w:rsidR="004009DE" w:rsidRPr="000079E3">
        <w:rPr>
          <w:rFonts w:ascii="TH SarabunPSK" w:eastAsia="Tahoma" w:hAnsi="TH SarabunPSK" w:cs="TH SarabunPSK"/>
          <w:b/>
          <w:bCs/>
          <w:color w:val="000000" w:themeColor="text1"/>
          <w:spacing w:val="-2"/>
          <w:w w:val="60"/>
          <w:sz w:val="32"/>
          <w:szCs w:val="32"/>
          <w:cs/>
          <w:lang w:bidi="th-TH"/>
        </w:rPr>
        <w:t>าร</w:t>
      </w:r>
    </w:p>
    <w:p w:rsidR="007E6BB8" w:rsidRPr="000079E3" w:rsidRDefault="00EA4E2E">
      <w:pPr>
        <w:pStyle w:val="a3"/>
        <w:spacing w:before="27" w:line="259" w:lineRule="auto"/>
        <w:ind w:left="1340" w:right="1379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(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๑</w:t>
      </w:r>
      <w:r w:rsidRPr="000079E3">
        <w:rPr>
          <w:rFonts w:ascii="TH SarabunPSK" w:hAnsi="TH SarabunPSK" w:cs="TH SarabunPSK"/>
          <w:color w:val="000000" w:themeColor="text1"/>
          <w:w w:val="70"/>
        </w:rPr>
        <w:t>)</w:t>
      </w:r>
      <w:r w:rsidRPr="000079E3">
        <w:rPr>
          <w:rFonts w:ascii="TH SarabunPSK" w:hAnsi="TH SarabunPSK" w:cs="TH SarabunPSK"/>
          <w:color w:val="000000" w:themeColor="text1"/>
          <w:spacing w:val="-4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พัฒนารูปแบบในการพัฒนาบุคลากรทุกระดับเพื่อการบริหาร</w:t>
      </w:r>
      <w:r w:rsidRPr="000079E3">
        <w:rPr>
          <w:rFonts w:ascii="TH SarabunPSK" w:hAnsi="TH SarabunPSK" w:cs="TH SarabunPSK"/>
          <w:color w:val="000000" w:themeColor="text1"/>
          <w:spacing w:val="-8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การจัดการฐานข้อมูลสารเทศ </w:t>
      </w:r>
      <w:r w:rsidRPr="000079E3">
        <w:rPr>
          <w:rFonts w:ascii="TH SarabunPSK" w:hAnsi="TH SarabunPSK" w:cs="TH SarabunPSK"/>
          <w:color w:val="000000" w:themeColor="text1"/>
          <w:w w:val="70"/>
        </w:rPr>
        <w:t>(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๒</w:t>
      </w:r>
      <w:r w:rsidRPr="000079E3">
        <w:rPr>
          <w:rFonts w:ascii="TH SarabunPSK" w:hAnsi="TH SarabunPSK" w:cs="TH SarabunPSK"/>
          <w:color w:val="000000" w:themeColor="text1"/>
          <w:w w:val="70"/>
        </w:rPr>
        <w:t>)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ส่งเสริมและจัดให้มีการพัฒนาบุคลากรอย่างต่อเนื่อง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ตลอดจนการติดตามเพื่อประเมินผล</w:t>
      </w:r>
    </w:p>
    <w:p w:rsidR="007E6BB8" w:rsidRPr="000079E3" w:rsidRDefault="00EA4E2E">
      <w:pPr>
        <w:pStyle w:val="a3"/>
        <w:spacing w:before="2" w:line="256" w:lineRule="auto"/>
        <w:ind w:left="1685" w:right="228" w:hanging="345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(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๓</w:t>
      </w:r>
      <w:r w:rsidRPr="000079E3">
        <w:rPr>
          <w:rFonts w:ascii="TH SarabunPSK" w:hAnsi="TH SarabunPSK" w:cs="TH SarabunPSK"/>
          <w:color w:val="000000" w:themeColor="text1"/>
          <w:w w:val="70"/>
        </w:rPr>
        <w:t>)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อบรมบุคลากรกลุ่มผู้ปฏิบัติให้สามารถใช้ระบบงานคอมพิวเตอร์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(Application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Softwear)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ที่ได้พัฒนา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cs/>
          <w:lang w:bidi="th-TH"/>
        </w:rPr>
        <w:t>และจัดหามาใช้งาน</w:t>
      </w:r>
    </w:p>
    <w:p w:rsidR="007E6BB8" w:rsidRPr="000079E3" w:rsidRDefault="007E6BB8">
      <w:pPr>
        <w:pStyle w:val="a3"/>
        <w:spacing w:before="6"/>
        <w:rPr>
          <w:rFonts w:ascii="TH SarabunPSK" w:hAnsi="TH SarabunPSK" w:cs="TH SarabunPSK"/>
          <w:color w:val="000000" w:themeColor="text1"/>
        </w:rPr>
      </w:pPr>
    </w:p>
    <w:p w:rsidR="007E6BB8" w:rsidRPr="000079E3" w:rsidRDefault="00EA4E2E">
      <w:pPr>
        <w:pStyle w:val="Heading1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</w:rPr>
        <w:t>1.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๒</w:t>
      </w:r>
      <w:r w:rsidRPr="000079E3">
        <w:rPr>
          <w:rFonts w:ascii="TH SarabunPSK" w:hAnsi="TH SarabunPSK" w:cs="TH SarabunPSK"/>
          <w:color w:val="000000" w:themeColor="text1"/>
          <w:spacing w:val="20"/>
        </w:rPr>
        <w:t xml:space="preserve"> </w:t>
      </w:r>
      <w:r w:rsidR="000C2F66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แผนงานพัฒนาระบบสา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รสนเทศ</w:t>
      </w:r>
      <w:r w:rsidRPr="000079E3">
        <w:rPr>
          <w:rFonts w:ascii="TH SarabunPSK" w:hAnsi="TH SarabunPSK" w:cs="TH SarabunPSK"/>
          <w:color w:val="000000" w:themeColor="text1"/>
          <w:spacing w:val="15"/>
        </w:rPr>
        <w:t xml:space="preserve"> </w:t>
      </w:r>
      <w:r w:rsidR="000C2F66"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เพื่อกำรบริหารจัดงา</w:t>
      </w:r>
      <w:r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น</w:t>
      </w:r>
    </w:p>
    <w:p w:rsidR="007E6BB8" w:rsidRPr="000079E3" w:rsidRDefault="00EA4E2E">
      <w:pPr>
        <w:pStyle w:val="a3"/>
        <w:spacing w:before="31" w:line="259" w:lineRule="auto"/>
        <w:ind w:left="1641" w:right="225" w:hanging="301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(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๑</w:t>
      </w:r>
      <w:r w:rsidRPr="000079E3">
        <w:rPr>
          <w:rFonts w:ascii="TH SarabunPSK" w:hAnsi="TH SarabunPSK" w:cs="TH SarabunPSK"/>
          <w:color w:val="000000" w:themeColor="text1"/>
          <w:w w:val="70"/>
        </w:rPr>
        <w:t>)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พัฒนาฐานข้อมูลของท้องถิ่นโดยกําหนดมาตรฐานเกี่ยวกับข้อมูลและการสื่อสาร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เพื่อให้หน่วยงานใช้ ข้อมูลร่วมกันและแลกเปลี่ยนข้อมูลกันได้อย่างมีเอกภาพ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ส่งเสริม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สนับสนุนให้ส่วนงานทุกระดับ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cs/>
          <w:lang w:bidi="th-TH"/>
        </w:rPr>
        <w:t>จัดทําคลังข้อมูลเพื่อการบริหารจัดการ</w:t>
      </w:r>
    </w:p>
    <w:p w:rsidR="007E6BB8" w:rsidRPr="000079E3" w:rsidRDefault="00EA4E2E">
      <w:pPr>
        <w:pStyle w:val="a3"/>
        <w:spacing w:line="357" w:lineRule="exact"/>
        <w:ind w:left="1340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(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๓</w:t>
      </w:r>
      <w:r w:rsidRPr="000079E3">
        <w:rPr>
          <w:rFonts w:ascii="TH SarabunPSK" w:hAnsi="TH SarabunPSK" w:cs="TH SarabunPSK"/>
          <w:color w:val="000000" w:themeColor="text1"/>
          <w:w w:val="70"/>
        </w:rPr>
        <w:t>)</w:t>
      </w:r>
      <w:r w:rsidRPr="000079E3">
        <w:rPr>
          <w:rFonts w:ascii="TH SarabunPSK" w:hAnsi="TH SarabunPSK" w:cs="TH SarabunPSK"/>
          <w:color w:val="000000" w:themeColor="text1"/>
          <w:spacing w:val="-2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จัดให้มีการพัฒนาระบบการแลกเปลี่ยนข้อมูล</w:t>
      </w:r>
      <w:r w:rsidRPr="000079E3">
        <w:rPr>
          <w:rFonts w:ascii="TH SarabunPSK" w:hAnsi="TH SarabunPSK" w:cs="TH SarabunPSK"/>
          <w:color w:val="000000" w:themeColor="text1"/>
          <w:spacing w:val="-18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และควรปรับปรุงงานให้เป็นระบบเปิด</w:t>
      </w:r>
    </w:p>
    <w:p w:rsidR="007E6BB8" w:rsidRPr="000079E3" w:rsidRDefault="00EA4E2E">
      <w:pPr>
        <w:pStyle w:val="a5"/>
        <w:numPr>
          <w:ilvl w:val="0"/>
          <w:numId w:val="14"/>
        </w:numPr>
        <w:tabs>
          <w:tab w:val="left" w:pos="1677"/>
        </w:tabs>
        <w:ind w:left="1676" w:hanging="33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จัดให้มีการพัฒนาระบบการบริหารงานในสํานักงาน</w:t>
      </w:r>
      <w:r w:rsidRPr="000079E3">
        <w:rPr>
          <w:rFonts w:ascii="TH SarabunPSK" w:hAnsi="TH SarabunPSK" w:cs="TH SarabunPSK"/>
          <w:color w:val="000000" w:themeColor="text1"/>
          <w:spacing w:val="39"/>
          <w:w w:val="150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sz w:val="32"/>
          <w:szCs w:val="32"/>
          <w:cs/>
          <w:lang w:bidi="th-TH"/>
        </w:rPr>
        <w:t>ลดขั้นตอนและลดกระดาษในหน่วยงานทุกระดับ</w:t>
      </w:r>
    </w:p>
    <w:p w:rsidR="007E6BB8" w:rsidRPr="000079E3" w:rsidRDefault="00EA4E2E">
      <w:pPr>
        <w:pStyle w:val="a5"/>
        <w:numPr>
          <w:ilvl w:val="0"/>
          <w:numId w:val="14"/>
        </w:numPr>
        <w:tabs>
          <w:tab w:val="left" w:pos="1708"/>
        </w:tabs>
        <w:spacing w:line="256" w:lineRule="auto"/>
        <w:ind w:left="1757" w:right="233" w:hanging="41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ส่งเสริมให้มีการจัดหาและพัฒนาระบบคอมพิวเตอร์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(Application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Softwear)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 xml:space="preserve">เพื่อการบริหารงาน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sz w:val="32"/>
          <w:szCs w:val="32"/>
          <w:cs/>
          <w:lang w:bidi="th-TH"/>
        </w:rPr>
        <w:t>ในส่วนงานระดับต่างๆ</w:t>
      </w:r>
    </w:p>
    <w:p w:rsidR="007E6BB8" w:rsidRPr="000079E3" w:rsidRDefault="007E6BB8">
      <w:pPr>
        <w:pStyle w:val="a3"/>
        <w:spacing w:before="5"/>
        <w:rPr>
          <w:rFonts w:ascii="TH SarabunPSK" w:hAnsi="TH SarabunPSK" w:cs="TH SarabunPSK"/>
          <w:color w:val="000000" w:themeColor="text1"/>
        </w:rPr>
      </w:pPr>
    </w:p>
    <w:p w:rsidR="007E6BB8" w:rsidRPr="000079E3" w:rsidRDefault="00EA4E2E">
      <w:pPr>
        <w:pStyle w:val="Heading1"/>
        <w:spacing w:before="1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</w:rPr>
        <w:t>1.3</w:t>
      </w:r>
      <w:r w:rsidRPr="000079E3">
        <w:rPr>
          <w:rFonts w:ascii="TH SarabunPSK" w:hAnsi="TH SarabunPSK" w:cs="TH SarabunPSK"/>
          <w:color w:val="000000" w:themeColor="text1"/>
          <w:spacing w:val="-12"/>
        </w:rPr>
        <w:t xml:space="preserve"> </w:t>
      </w:r>
      <w:r w:rsidR="00030DC0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แผนงานส่งเสริมกา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รใช้</w:t>
      </w:r>
      <w:r w:rsidRPr="000079E3">
        <w:rPr>
          <w:rFonts w:ascii="TH SarabunPSK" w:hAnsi="TH SarabunPSK" w:cs="TH SarabunPSK"/>
          <w:color w:val="000000" w:themeColor="text1"/>
          <w:spacing w:val="-13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-12"/>
        </w:rPr>
        <w:t xml:space="preserve"> </w:t>
      </w:r>
      <w:r w:rsidR="00B71140"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เพื่อการ</w:t>
      </w:r>
      <w:r w:rsidR="00030DC0"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พัฒนาการบริหารและกำรบริการ</w:t>
      </w:r>
    </w:p>
    <w:p w:rsidR="007E6BB8" w:rsidRPr="000079E3" w:rsidRDefault="00EA4E2E">
      <w:pPr>
        <w:pStyle w:val="a5"/>
        <w:numPr>
          <w:ilvl w:val="0"/>
          <w:numId w:val="1"/>
        </w:numPr>
        <w:tabs>
          <w:tab w:val="left" w:pos="1677"/>
        </w:tabs>
        <w:ind w:hanging="33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ส่งเสริมให้ส่วนราชการภายในทุกระดับ</w:t>
      </w:r>
      <w:r w:rsidRPr="000079E3">
        <w:rPr>
          <w:rFonts w:ascii="TH SarabunPSK" w:hAnsi="TH SarabunPSK" w:cs="TH SarabunPSK"/>
          <w:color w:val="000000" w:themeColor="text1"/>
          <w:spacing w:val="69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ใช้</w:t>
      </w:r>
      <w:r w:rsidRPr="000079E3">
        <w:rPr>
          <w:rFonts w:ascii="TH SarabunPSK" w:hAnsi="TH SarabunPSK" w:cs="TH SarabunPSK"/>
          <w:color w:val="000000" w:themeColor="text1"/>
          <w:spacing w:val="39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72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เพิ่มประสิทธิภาพการบริหารจัดการ</w:t>
      </w:r>
    </w:p>
    <w:p w:rsidR="007E6BB8" w:rsidRPr="000079E3" w:rsidRDefault="00EA4E2E">
      <w:pPr>
        <w:pStyle w:val="a5"/>
        <w:numPr>
          <w:ilvl w:val="0"/>
          <w:numId w:val="1"/>
        </w:numPr>
        <w:tabs>
          <w:tab w:val="left" w:pos="1688"/>
        </w:tabs>
        <w:spacing w:before="26"/>
        <w:ind w:left="1687" w:hanging="34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จัดให้มีการรับผิดชอบด้านข้อมูลสารสนเทศ</w:t>
      </w:r>
      <w:r w:rsidRPr="000079E3">
        <w:rPr>
          <w:rFonts w:ascii="TH SarabunPSK" w:hAnsi="TH SarabunPSK" w:cs="TH SarabunPSK"/>
          <w:color w:val="000000" w:themeColor="text1"/>
          <w:spacing w:val="2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และให้บริการข้อมูลสารสนเทศ</w:t>
      </w:r>
      <w:r w:rsidRPr="000079E3">
        <w:rPr>
          <w:rFonts w:ascii="TH SarabunPSK" w:hAnsi="TH SarabunPSK" w:cs="TH SarabunPSK"/>
          <w:color w:val="000000" w:themeColor="text1"/>
          <w:spacing w:val="15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ผ่านระบบ</w:t>
      </w:r>
      <w:r w:rsidRPr="000079E3">
        <w:rPr>
          <w:rFonts w:ascii="TH SarabunPSK" w:hAnsi="TH SarabunPSK" w:cs="TH SarabunPSK"/>
          <w:color w:val="000000" w:themeColor="text1"/>
          <w:spacing w:val="46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Intranet</w:t>
      </w:r>
      <w:r w:rsidRPr="000079E3">
        <w:rPr>
          <w:rFonts w:ascii="TH SarabunPSK" w:hAnsi="TH SarabunPSK" w:cs="TH SarabunPSK"/>
          <w:color w:val="000000" w:themeColor="text1"/>
          <w:spacing w:val="8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5"/>
          <w:w w:val="70"/>
          <w:sz w:val="32"/>
          <w:szCs w:val="32"/>
          <w:cs/>
          <w:lang w:bidi="th-TH"/>
        </w:rPr>
        <w:t>และ</w:t>
      </w:r>
    </w:p>
    <w:p w:rsidR="007E6BB8" w:rsidRPr="000079E3" w:rsidRDefault="00EA4E2E">
      <w:pPr>
        <w:pStyle w:val="a3"/>
        <w:spacing w:before="30"/>
        <w:ind w:left="1685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</w:rPr>
        <w:t>Intranet</w:t>
      </w:r>
      <w:r w:rsidRPr="000079E3">
        <w:rPr>
          <w:rFonts w:ascii="TH SarabunPSK" w:hAnsi="TH SarabunPSK" w:cs="TH SarabunPSK"/>
          <w:color w:val="000000" w:themeColor="text1"/>
          <w:spacing w:val="3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แก่ส่วนราชการภายในเทศบาล</w:t>
      </w:r>
      <w:r w:rsidRPr="000079E3">
        <w:rPr>
          <w:rFonts w:ascii="TH SarabunPSK" w:hAnsi="TH SarabunPSK" w:cs="TH SarabunPSK"/>
          <w:color w:val="000000" w:themeColor="text1"/>
          <w:spacing w:val="1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รวมทั้งการประชาสัมพันธ์งานตามบทบาทหน้าที่</w:t>
      </w:r>
    </w:p>
    <w:p w:rsidR="007E6BB8" w:rsidRPr="000079E3" w:rsidRDefault="00EA4E2E">
      <w:pPr>
        <w:pStyle w:val="a5"/>
        <w:numPr>
          <w:ilvl w:val="0"/>
          <w:numId w:val="1"/>
        </w:numPr>
        <w:tabs>
          <w:tab w:val="left" w:pos="1677"/>
        </w:tabs>
        <w:spacing w:before="26" w:line="259" w:lineRule="auto"/>
        <w:ind w:left="1685" w:right="242" w:hanging="34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ส่งเสริม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สนับสนุนให้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หน่วยงานภายในเทศบาลทุกระดับใช้สื่อและเทคโนโลยีต่างๆ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 xml:space="preserve">เพื่อประโยชน์ในการ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sz w:val="32"/>
          <w:szCs w:val="32"/>
          <w:cs/>
          <w:lang w:bidi="th-TH"/>
        </w:rPr>
        <w:t>บริหารจัดการอย่างประสิทธิภาพ</w:t>
      </w:r>
    </w:p>
    <w:p w:rsidR="007E6BB8" w:rsidRPr="000079E3" w:rsidRDefault="007E6BB8">
      <w:pPr>
        <w:pStyle w:val="a3"/>
        <w:spacing w:before="4"/>
        <w:rPr>
          <w:rFonts w:ascii="TH SarabunPSK" w:hAnsi="TH SarabunPSK" w:cs="TH SarabunPSK"/>
          <w:color w:val="000000" w:themeColor="text1"/>
          <w:sz w:val="46"/>
        </w:rPr>
      </w:pPr>
    </w:p>
    <w:p w:rsidR="007E6BB8" w:rsidRPr="000079E3" w:rsidRDefault="00030DC0">
      <w:pPr>
        <w:pStyle w:val="Heading1"/>
        <w:spacing w:line="343" w:lineRule="auto"/>
        <w:ind w:right="5159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ยุทธศา</w:t>
      </w:r>
      <w:r w:rsidR="00EA4E2E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สตร์ที่</w:t>
      </w:r>
      <w:r w:rsidR="00EA4E2E" w:rsidRPr="000079E3">
        <w:rPr>
          <w:rFonts w:ascii="TH SarabunPSK" w:hAnsi="TH SarabunPSK" w:cs="TH SarabunPSK"/>
          <w:color w:val="000000" w:themeColor="text1"/>
          <w:spacing w:val="-19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w w:val="60"/>
        </w:rPr>
        <w:t>2</w:t>
      </w:r>
      <w:r w:rsidR="00EA4E2E" w:rsidRPr="000079E3">
        <w:rPr>
          <w:rFonts w:ascii="TH SarabunPSK" w:hAnsi="TH SarabunPSK" w:cs="TH SarabunPSK"/>
          <w:color w:val="000000" w:themeColor="text1"/>
          <w:spacing w:val="-17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การพัฒนาบุคลากรด้า</w:t>
      </w:r>
      <w:r w:rsidR="00EA4E2E"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น</w:t>
      </w:r>
      <w:r w:rsidR="00EA4E2E" w:rsidRPr="000079E3">
        <w:rPr>
          <w:rFonts w:ascii="TH SarabunPSK" w:hAnsi="TH SarabunPSK" w:cs="TH SarabunPSK"/>
          <w:color w:val="000000" w:themeColor="text1"/>
          <w:spacing w:val="-16"/>
        </w:rPr>
        <w:t xml:space="preserve"> </w:t>
      </w:r>
      <w:r w:rsidR="00EA4E2E" w:rsidRPr="000079E3">
        <w:rPr>
          <w:rFonts w:ascii="TH SarabunPSK" w:hAnsi="TH SarabunPSK" w:cs="TH SarabunPSK"/>
          <w:color w:val="000000" w:themeColor="text1"/>
          <w:w w:val="60"/>
        </w:rPr>
        <w:t xml:space="preserve">ICT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เป้าหมา</w:t>
      </w:r>
      <w:r w:rsidR="00EA4E2E"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ย</w:t>
      </w:r>
    </w:p>
    <w:p w:rsidR="007E6BB8" w:rsidRPr="000079E3" w:rsidRDefault="00EA4E2E">
      <w:pPr>
        <w:pStyle w:val="a3"/>
        <w:spacing w:before="21" w:line="259" w:lineRule="auto"/>
        <w:ind w:left="1701" w:right="250" w:hanging="361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(1)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ฝึกอบรมบุคลากรให้มีความรู้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ความสามารถในการใช้งานเทคโนโลยีสารสนเทศที่เหมาะเพื่อตอบสนอง </w:t>
      </w:r>
      <w:r w:rsidRPr="000079E3">
        <w:rPr>
          <w:rFonts w:ascii="TH SarabunPSK" w:hAnsi="TH SarabunPSK" w:cs="TH SarabunPSK"/>
          <w:color w:val="000000" w:themeColor="text1"/>
          <w:spacing w:val="-2"/>
          <w:w w:val="80"/>
          <w:cs/>
          <w:lang w:bidi="th-TH"/>
        </w:rPr>
        <w:t>ภารกิจของตน</w:t>
      </w:r>
    </w:p>
    <w:p w:rsidR="007E6BB8" w:rsidRPr="000079E3" w:rsidRDefault="00EA4E2E">
      <w:pPr>
        <w:pStyle w:val="a3"/>
        <w:spacing w:line="259" w:lineRule="auto"/>
        <w:ind w:left="1701" w:right="242" w:hanging="361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(2)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กําหนดแนวทางการฝึกอบรมให้มีความเหมาะสมกับบุคลากรในแต่ระดับและสายงาน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โดยพิจารณาจาก เจ้าหน้าที่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ความรับผิดชอบของแต่ละบุคลากร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เช่น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บุคลากรระดับผู้บริหาร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 xml:space="preserve">บุคลากรสายปฏิบัติงาน </w:t>
      </w:r>
      <w:r w:rsidRPr="000079E3">
        <w:rPr>
          <w:rFonts w:ascii="TH SarabunPSK" w:hAnsi="TH SarabunPSK" w:cs="TH SarabunPSK"/>
          <w:color w:val="000000" w:themeColor="text1"/>
          <w:spacing w:val="-2"/>
          <w:w w:val="80"/>
          <w:cs/>
          <w:lang w:bidi="th-TH"/>
        </w:rPr>
        <w:t>เป็นต้น</w:t>
      </w:r>
    </w:p>
    <w:p w:rsidR="007E6BB8" w:rsidRPr="000079E3" w:rsidRDefault="007E6BB8">
      <w:pPr>
        <w:spacing w:line="259" w:lineRule="auto"/>
        <w:jc w:val="both"/>
        <w:rPr>
          <w:rFonts w:ascii="TH SarabunPSK" w:hAnsi="TH SarabunPSK" w:cs="TH SarabunPSK"/>
          <w:color w:val="000000" w:themeColor="text1"/>
        </w:rPr>
        <w:sectPr w:rsidR="007E6BB8" w:rsidRPr="000079E3">
          <w:pgSz w:w="11910" w:h="16840"/>
          <w:pgMar w:top="1200" w:right="620" w:bottom="280" w:left="820" w:header="861" w:footer="0" w:gutter="0"/>
          <w:cols w:space="720"/>
        </w:sectPr>
      </w:pPr>
    </w:p>
    <w:p w:rsidR="007E6BB8" w:rsidRPr="000079E3" w:rsidRDefault="00EA4E2E">
      <w:pPr>
        <w:pStyle w:val="Heading1"/>
        <w:spacing w:before="148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65"/>
          <w:cs/>
          <w:lang w:bidi="th-TH"/>
        </w:rPr>
        <w:lastRenderedPageBreak/>
        <w:t>แผนงำน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</w:rPr>
        <w:t>/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cs/>
          <w:lang w:bidi="th-TH"/>
        </w:rPr>
        <w:t>กิจกรรม</w:t>
      </w:r>
    </w:p>
    <w:p w:rsidR="007E6BB8" w:rsidRPr="000079E3" w:rsidRDefault="00EA4E2E">
      <w:pPr>
        <w:pStyle w:val="a5"/>
        <w:numPr>
          <w:ilvl w:val="1"/>
          <w:numId w:val="6"/>
        </w:numPr>
        <w:tabs>
          <w:tab w:val="left" w:pos="1045"/>
        </w:tabs>
        <w:spacing w:before="165"/>
        <w:ind w:hanging="425"/>
        <w:rPr>
          <w:rFonts w:ascii="TH SarabunPSK" w:eastAsia="Tahoma" w:hAnsi="TH SarabunPSK" w:cs="TH SarabunPSK"/>
          <w:b/>
          <w:bCs/>
          <w:color w:val="000000" w:themeColor="text1"/>
          <w:sz w:val="32"/>
          <w:szCs w:val="32"/>
        </w:rPr>
      </w:pPr>
      <w:r w:rsidRPr="000079E3">
        <w:rPr>
          <w:rFonts w:ascii="TH SarabunPSK" w:eastAsia="Tahoma" w:hAnsi="TH SarabunPSK" w:cs="TH SarabunPSK"/>
          <w:b/>
          <w:bCs/>
          <w:color w:val="000000" w:themeColor="text1"/>
          <w:w w:val="60"/>
          <w:sz w:val="32"/>
          <w:szCs w:val="32"/>
          <w:cs/>
          <w:lang w:bidi="th-TH"/>
        </w:rPr>
        <w:t>แผนงำนกำรพัฒนำบุคลำกรด้ำน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12"/>
          <w:sz w:val="32"/>
          <w:szCs w:val="32"/>
        </w:rPr>
        <w:t xml:space="preserve"> 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60"/>
          <w:sz w:val="32"/>
          <w:szCs w:val="32"/>
        </w:rPr>
        <w:t>ICT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14"/>
          <w:sz w:val="32"/>
          <w:szCs w:val="32"/>
        </w:rPr>
        <w:t xml:space="preserve"> 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60"/>
          <w:sz w:val="32"/>
          <w:szCs w:val="32"/>
          <w:cs/>
          <w:lang w:bidi="th-TH"/>
        </w:rPr>
        <w:t>และพัฒนำทักษะ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15"/>
          <w:sz w:val="32"/>
          <w:szCs w:val="32"/>
        </w:rPr>
        <w:t xml:space="preserve"> 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60"/>
          <w:sz w:val="32"/>
          <w:szCs w:val="32"/>
        </w:rPr>
        <w:t>ICT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15"/>
          <w:sz w:val="32"/>
          <w:szCs w:val="32"/>
        </w:rPr>
        <w:t xml:space="preserve"> 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w w:val="60"/>
          <w:sz w:val="32"/>
          <w:szCs w:val="32"/>
          <w:cs/>
          <w:lang w:bidi="th-TH"/>
        </w:rPr>
        <w:t>แก่ประชำชน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14"/>
          <w:sz w:val="32"/>
          <w:szCs w:val="32"/>
        </w:rPr>
        <w:t xml:space="preserve"> </w:t>
      </w: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2"/>
          <w:w w:val="60"/>
          <w:sz w:val="32"/>
          <w:szCs w:val="32"/>
          <w:cs/>
          <w:lang w:bidi="th-TH"/>
        </w:rPr>
        <w:t>ส่วนรำชกำร</w:t>
      </w:r>
    </w:p>
    <w:p w:rsidR="007E6BB8" w:rsidRPr="000079E3" w:rsidRDefault="00EA4E2E">
      <w:pPr>
        <w:pStyle w:val="a5"/>
        <w:numPr>
          <w:ilvl w:val="2"/>
          <w:numId w:val="6"/>
        </w:numPr>
        <w:tabs>
          <w:tab w:val="left" w:pos="1677"/>
        </w:tabs>
        <w:spacing w:before="18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ฝึกอบรมบุคลากรด้านการบริหารและการจัดการเทคโนโลยีสารสนเทศ</w:t>
      </w:r>
    </w:p>
    <w:p w:rsidR="007E6BB8" w:rsidRPr="000079E3" w:rsidRDefault="00EA4E2E">
      <w:pPr>
        <w:pStyle w:val="a5"/>
        <w:numPr>
          <w:ilvl w:val="2"/>
          <w:numId w:val="6"/>
        </w:numPr>
        <w:tabs>
          <w:tab w:val="left" w:pos="1677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ฝึกอบรมทักษะการใช้เทคโนโลยีสารสนเทศเฉพาะทาง</w:t>
      </w:r>
    </w:p>
    <w:p w:rsidR="007E6BB8" w:rsidRPr="000079E3" w:rsidRDefault="00EA4E2E">
      <w:pPr>
        <w:pStyle w:val="a5"/>
        <w:numPr>
          <w:ilvl w:val="2"/>
          <w:numId w:val="6"/>
        </w:numPr>
        <w:tabs>
          <w:tab w:val="left" w:pos="1677"/>
        </w:tabs>
        <w:ind w:left="167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พัฒนาบุคลากรของเทศบาล</w:t>
      </w:r>
      <w:r w:rsidRPr="000079E3">
        <w:rPr>
          <w:rFonts w:ascii="TH SarabunPSK" w:hAnsi="TH SarabunPSK" w:cs="TH SarabunPSK"/>
          <w:color w:val="000000" w:themeColor="text1"/>
          <w:spacing w:val="-2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ให้มีความรู้</w:t>
      </w:r>
      <w:r w:rsidRPr="000079E3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ทักษะ</w:t>
      </w:r>
      <w:r w:rsidRPr="000079E3">
        <w:rPr>
          <w:rFonts w:ascii="TH SarabunPSK" w:hAnsi="TH SarabunPSK" w:cs="TH SarabunPSK"/>
          <w:color w:val="000000" w:themeColor="text1"/>
          <w:spacing w:val="-2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และประสบการณ์ด้าน</w:t>
      </w:r>
      <w:r w:rsidRPr="000079E3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-2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มากขึ้นโดยลําดับ</w:t>
      </w:r>
    </w:p>
    <w:p w:rsidR="007E6BB8" w:rsidRPr="000079E3" w:rsidRDefault="007E6BB8">
      <w:pPr>
        <w:pStyle w:val="a3"/>
        <w:spacing w:before="8"/>
        <w:rPr>
          <w:rFonts w:ascii="TH SarabunPSK" w:hAnsi="TH SarabunPSK" w:cs="TH SarabunPSK"/>
          <w:color w:val="000000" w:themeColor="text1"/>
          <w:sz w:val="34"/>
        </w:rPr>
      </w:pPr>
    </w:p>
    <w:p w:rsidR="007E6BB8" w:rsidRPr="000079E3" w:rsidRDefault="00EA4E2E">
      <w:pPr>
        <w:pStyle w:val="Heading1"/>
        <w:numPr>
          <w:ilvl w:val="1"/>
          <w:numId w:val="6"/>
        </w:numPr>
        <w:tabs>
          <w:tab w:val="left" w:pos="1045"/>
        </w:tabs>
        <w:ind w:hanging="425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แผนงำนสร้ำงเครือข่ำยควำมร่วมมือทำงด้ำน</w:t>
      </w:r>
      <w:r w:rsidRPr="000079E3">
        <w:rPr>
          <w:rFonts w:ascii="TH SarabunPSK" w:hAnsi="TH SarabunPSK" w:cs="TH SarabunPSK"/>
          <w:color w:val="000000" w:themeColor="text1"/>
          <w:spacing w:val="46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5"/>
          <w:w w:val="70"/>
        </w:rPr>
        <w:t>ICT</w:t>
      </w:r>
    </w:p>
    <w:p w:rsidR="007E6BB8" w:rsidRPr="000079E3" w:rsidRDefault="00EA4E2E">
      <w:pPr>
        <w:pStyle w:val="a3"/>
        <w:spacing w:before="247" w:line="259" w:lineRule="auto"/>
        <w:ind w:left="1701" w:hanging="361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(1)</w:t>
      </w:r>
      <w:r w:rsidRPr="000079E3">
        <w:rPr>
          <w:rFonts w:ascii="TH SarabunPSK" w:hAnsi="TH SarabunPSK" w:cs="TH SarabunPSK"/>
          <w:color w:val="000000" w:themeColor="text1"/>
          <w:spacing w:val="9"/>
          <w:w w:val="7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9"/>
          <w:w w:val="70"/>
          <w:cs/>
          <w:lang w:bidi="th-TH"/>
        </w:rPr>
        <w:t xml:space="preserve">สร้างเครือข่ายความร่วมมือระหว่างส่วนราชการภายในเทศบาลและภายนอก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เพื่อให้สามารถใช้</w:t>
      </w:r>
      <w:r w:rsidRPr="000079E3">
        <w:rPr>
          <w:rFonts w:ascii="TH SarabunPSK" w:hAnsi="TH SarabunPSK" w:cs="TH SarabunPSK"/>
          <w:color w:val="000000" w:themeColor="text1"/>
          <w:spacing w:val="80"/>
          <w:w w:val="15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ทรัพยากรทางด้าน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ICT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และประสบการณ์ร่วมกันได้</w:t>
      </w:r>
    </w:p>
    <w:p w:rsidR="007E6BB8" w:rsidRPr="000079E3" w:rsidRDefault="007E6BB8">
      <w:pPr>
        <w:pStyle w:val="a3"/>
        <w:spacing w:before="3"/>
        <w:rPr>
          <w:rFonts w:ascii="TH SarabunPSK" w:hAnsi="TH SarabunPSK" w:cs="TH SarabunPSK"/>
          <w:color w:val="000000" w:themeColor="text1"/>
        </w:rPr>
      </w:pPr>
    </w:p>
    <w:p w:rsidR="007E6BB8" w:rsidRPr="000079E3" w:rsidRDefault="00EA4E2E">
      <w:pPr>
        <w:pStyle w:val="Heading1"/>
        <w:spacing w:line="340" w:lineRule="auto"/>
        <w:ind w:right="4048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ยุทธศำสตร์ที่</w:t>
      </w:r>
      <w:r w:rsidRPr="000079E3">
        <w:rPr>
          <w:rFonts w:ascii="TH SarabunPSK" w:hAnsi="TH SarabunPSK" w:cs="TH SarabunPSK"/>
          <w:color w:val="000000" w:themeColor="text1"/>
          <w:spacing w:val="-1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</w:rPr>
        <w:t>3</w:t>
      </w:r>
      <w:r w:rsidRPr="000079E3">
        <w:rPr>
          <w:rFonts w:ascii="TH SarabunPSK" w:hAnsi="TH SarabunPSK" w:cs="TH SarabunPSK"/>
          <w:color w:val="000000" w:themeColor="text1"/>
          <w:spacing w:val="-9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กำรจัดโครงสร้ำงพื้นฐำน</w:t>
      </w:r>
      <w:r w:rsidRPr="000079E3">
        <w:rPr>
          <w:rFonts w:ascii="TH SarabunPSK" w:hAnsi="TH SarabunPSK" w:cs="TH SarabunPSK"/>
          <w:color w:val="000000" w:themeColor="text1"/>
          <w:spacing w:val="-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-9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 xml:space="preserve">ที่เหมำะสม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เป้ำหมำย</w:t>
      </w:r>
    </w:p>
    <w:p w:rsidR="007E6BB8" w:rsidRPr="000079E3" w:rsidRDefault="00EA4E2E">
      <w:pPr>
        <w:pStyle w:val="a5"/>
        <w:numPr>
          <w:ilvl w:val="2"/>
          <w:numId w:val="6"/>
        </w:numPr>
        <w:tabs>
          <w:tab w:val="left" w:pos="1701"/>
        </w:tabs>
        <w:spacing w:before="28"/>
        <w:ind w:left="1701" w:hanging="36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มีระบบคอมพิวเตอร์ที่เหมาะสมตามสภาพของท้องถิ่น</w:t>
      </w:r>
    </w:p>
    <w:p w:rsidR="007E6BB8" w:rsidRPr="000079E3" w:rsidRDefault="00EA4E2E">
      <w:pPr>
        <w:pStyle w:val="a5"/>
        <w:numPr>
          <w:ilvl w:val="2"/>
          <w:numId w:val="6"/>
        </w:numPr>
        <w:tabs>
          <w:tab w:val="left" w:pos="1701"/>
        </w:tabs>
        <w:spacing w:before="26"/>
        <w:ind w:left="1701" w:hanging="36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มีระบบเครือข่ายเชื่อมโยงหน่วยงานภายในที่มีประสิทธิภาพ</w:t>
      </w:r>
    </w:p>
    <w:p w:rsidR="007E6BB8" w:rsidRPr="000079E3" w:rsidRDefault="00EA4E2E">
      <w:pPr>
        <w:pStyle w:val="a5"/>
        <w:numPr>
          <w:ilvl w:val="2"/>
          <w:numId w:val="6"/>
        </w:numPr>
        <w:tabs>
          <w:tab w:val="left" w:pos="1701"/>
        </w:tabs>
        <w:spacing w:line="259" w:lineRule="auto"/>
        <w:ind w:left="1701" w:right="240" w:hanging="36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มีระบบเครือข่ายสื่อสารข้อมูลท้องถิ่นกับท้องถิ่นอื่น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กรมส่งเสริมการปกครองส่วนท้องถิ่นและหน่วยงาน ภายนอก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มีความปลอดภัยและเชื่อถือได้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สามารถเชื่อมต่อได้ทุกหน่วยงาน</w:t>
      </w:r>
    </w:p>
    <w:p w:rsidR="007E6BB8" w:rsidRPr="000079E3" w:rsidRDefault="00EA4E2E">
      <w:pPr>
        <w:pStyle w:val="Heading1"/>
        <w:spacing w:before="133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65"/>
          <w:cs/>
          <w:lang w:bidi="th-TH"/>
        </w:rPr>
        <w:t>แผนงำน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</w:rPr>
        <w:t>/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cs/>
          <w:lang w:bidi="th-TH"/>
        </w:rPr>
        <w:t>กิจกรรม</w:t>
      </w:r>
    </w:p>
    <w:p w:rsidR="007E6BB8" w:rsidRPr="000079E3" w:rsidRDefault="00EA4E2E">
      <w:pPr>
        <w:pStyle w:val="a5"/>
        <w:numPr>
          <w:ilvl w:val="1"/>
          <w:numId w:val="5"/>
        </w:numPr>
        <w:tabs>
          <w:tab w:val="left" w:pos="1045"/>
        </w:tabs>
        <w:spacing w:before="165"/>
        <w:ind w:hanging="425"/>
        <w:rPr>
          <w:rFonts w:ascii="TH SarabunPSK" w:eastAsia="Tahoma" w:hAnsi="TH SarabunPSK" w:cs="TH SarabunPSK"/>
          <w:b/>
          <w:bCs/>
          <w:color w:val="000000" w:themeColor="text1"/>
          <w:sz w:val="32"/>
          <w:szCs w:val="32"/>
        </w:rPr>
      </w:pP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2"/>
          <w:w w:val="65"/>
          <w:sz w:val="32"/>
          <w:szCs w:val="32"/>
          <w:cs/>
          <w:lang w:bidi="th-TH"/>
        </w:rPr>
        <w:t>แผนงำนจัดหำซอฟแวร์</w:t>
      </w:r>
    </w:p>
    <w:p w:rsidR="007E6BB8" w:rsidRPr="000079E3" w:rsidRDefault="00EA4E2E">
      <w:pPr>
        <w:pStyle w:val="a5"/>
        <w:numPr>
          <w:ilvl w:val="2"/>
          <w:numId w:val="5"/>
        </w:numPr>
        <w:tabs>
          <w:tab w:val="left" w:pos="2061"/>
        </w:tabs>
        <w:spacing w:before="187" w:line="259" w:lineRule="auto"/>
        <w:ind w:right="22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จัดหาซอฟแวร์ที่ถูกต้องตามกฎหมายในลักษณะของ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Government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License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หรือ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Education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sz w:val="32"/>
          <w:szCs w:val="32"/>
        </w:rPr>
        <w:t>License</w:t>
      </w:r>
    </w:p>
    <w:p w:rsidR="007E6BB8" w:rsidRPr="000079E3" w:rsidRDefault="00EA4E2E">
      <w:pPr>
        <w:pStyle w:val="a5"/>
        <w:numPr>
          <w:ilvl w:val="2"/>
          <w:numId w:val="5"/>
        </w:numPr>
        <w:tabs>
          <w:tab w:val="left" w:pos="2061"/>
        </w:tabs>
        <w:spacing w:before="0" w:line="36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สนับสนุนให้หน่วยงานใช้ซอฟแวร์ที่พัฒนาโดยคนไทย</w:t>
      </w:r>
      <w:r w:rsidRPr="000079E3">
        <w:rPr>
          <w:rFonts w:ascii="TH SarabunPSK" w:hAnsi="TH SarabunPSK" w:cs="TH SarabunPSK"/>
          <w:color w:val="000000" w:themeColor="text1"/>
          <w:spacing w:val="69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หรือซอฟแวร์</w:t>
      </w:r>
      <w:r w:rsidRPr="000079E3">
        <w:rPr>
          <w:rFonts w:ascii="TH SarabunPSK" w:hAnsi="TH SarabunPSK" w:cs="TH SarabunPSK"/>
          <w:color w:val="000000" w:themeColor="text1"/>
          <w:spacing w:val="45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Open</w:t>
      </w:r>
      <w:r w:rsidRPr="000079E3">
        <w:rPr>
          <w:rFonts w:ascii="TH SarabunPSK" w:hAnsi="TH SarabunPSK" w:cs="TH SarabunPSK"/>
          <w:color w:val="000000" w:themeColor="text1"/>
          <w:spacing w:val="69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</w:rPr>
        <w:t>Source</w:t>
      </w:r>
    </w:p>
    <w:p w:rsidR="007E6BB8" w:rsidRPr="000079E3" w:rsidRDefault="00EA4E2E">
      <w:pPr>
        <w:pStyle w:val="Heading1"/>
        <w:numPr>
          <w:ilvl w:val="1"/>
          <w:numId w:val="5"/>
        </w:numPr>
        <w:tabs>
          <w:tab w:val="left" w:pos="1045"/>
        </w:tabs>
        <w:spacing w:before="165"/>
        <w:ind w:hanging="425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แผนงำนพัฒนำระบบคอมพิวเตอร์และเครือข่ำย</w:t>
      </w:r>
    </w:p>
    <w:p w:rsidR="007E6BB8" w:rsidRPr="000079E3" w:rsidRDefault="00EA4E2E">
      <w:pPr>
        <w:pStyle w:val="a3"/>
        <w:spacing w:before="187" w:line="259" w:lineRule="auto"/>
        <w:ind w:left="2068" w:hanging="360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(1)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จัดหาระบบคอมพิวเตอร์ที่มีประสิทธิภาพ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เพื่อใช้ในการให้บริการและด้านการบริหารจัดการอย่าง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80"/>
          <w:cs/>
          <w:lang w:bidi="th-TH"/>
        </w:rPr>
        <w:t>เหมาะสม</w:t>
      </w:r>
    </w:p>
    <w:p w:rsidR="007E6BB8" w:rsidRPr="000079E3" w:rsidRDefault="00EA4E2E">
      <w:pPr>
        <w:pStyle w:val="a3"/>
        <w:spacing w:before="2" w:line="256" w:lineRule="auto"/>
        <w:ind w:left="2068" w:hanging="360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(2)</w:t>
      </w:r>
      <w:r w:rsidRPr="000079E3">
        <w:rPr>
          <w:rFonts w:ascii="TH SarabunPSK" w:hAnsi="TH SarabunPSK" w:cs="TH SarabunPSK"/>
          <w:color w:val="000000" w:themeColor="text1"/>
          <w:spacing w:val="53"/>
          <w:w w:val="15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จัดหาระบบเครือข่าย</w:t>
      </w:r>
      <w:r w:rsidRPr="000079E3">
        <w:rPr>
          <w:rFonts w:ascii="TH SarabunPSK" w:hAnsi="TH SarabunPSK" w:cs="TH SarabunPSK"/>
          <w:color w:val="000000" w:themeColor="text1"/>
          <w:spacing w:val="57"/>
          <w:w w:val="15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Gigabit</w:t>
      </w:r>
      <w:r w:rsidRPr="000079E3">
        <w:rPr>
          <w:rFonts w:ascii="TH SarabunPSK" w:hAnsi="TH SarabunPSK" w:cs="TH SarabunPSK"/>
          <w:color w:val="000000" w:themeColor="text1"/>
          <w:spacing w:val="46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สําหรับการเชื่อมต่อระบบคอมพิวเตอร์ของหน่วยงานในสังกัด</w:t>
      </w:r>
      <w:r w:rsidRPr="000079E3">
        <w:rPr>
          <w:rFonts w:ascii="TH SarabunPSK" w:hAnsi="TH SarabunPSK" w:cs="TH SarabunPSK"/>
          <w:color w:val="000000" w:themeColor="text1"/>
          <w:spacing w:val="80"/>
          <w:w w:val="15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ทุกระดับให้เป็นเครือข่ายเดียวกันอย่างทั่วถึง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ปลอดภัย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และเชื่อถือได้</w:t>
      </w:r>
    </w:p>
    <w:p w:rsidR="007E6BB8" w:rsidRPr="000079E3" w:rsidRDefault="00EA4E2E">
      <w:pPr>
        <w:pStyle w:val="a3"/>
        <w:spacing w:before="5" w:line="256" w:lineRule="auto"/>
        <w:ind w:left="2068" w:hanging="360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(3)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ซ่อมแซมเครื่องคอมพิวเตอร์และอุปกรณ์เทคโนโลยีสารสนเทศให้สามารถนํากลับมาใช้ได้อย่างมี</w:t>
      </w:r>
      <w:r w:rsidRPr="000079E3">
        <w:rPr>
          <w:rFonts w:ascii="TH SarabunPSK" w:hAnsi="TH SarabunPSK" w:cs="TH SarabunPSK"/>
          <w:color w:val="000000" w:themeColor="text1"/>
          <w:spacing w:val="8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80"/>
          <w:cs/>
          <w:lang w:bidi="th-TH"/>
        </w:rPr>
        <w:t>ประสิทธิภาพ</w:t>
      </w:r>
    </w:p>
    <w:p w:rsidR="007E6BB8" w:rsidRPr="000079E3" w:rsidRDefault="00EA4E2E">
      <w:pPr>
        <w:pStyle w:val="a3"/>
        <w:spacing w:before="5" w:line="256" w:lineRule="auto"/>
        <w:ind w:left="2068" w:hanging="360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</w:rPr>
        <w:t>(4)</w:t>
      </w:r>
      <w:r w:rsidRPr="000079E3">
        <w:rPr>
          <w:rFonts w:ascii="TH SarabunPSK" w:hAnsi="TH SarabunPSK" w:cs="TH SarabunPSK"/>
          <w:color w:val="000000" w:themeColor="text1"/>
          <w:spacing w:val="57"/>
          <w:w w:val="15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สร้างความร่วมมือระหว่างภาครัฐกับภาคเอกชน</w:t>
      </w:r>
      <w:r w:rsidRPr="000079E3">
        <w:rPr>
          <w:rFonts w:ascii="TH SarabunPSK" w:hAnsi="TH SarabunPSK" w:cs="TH SarabunPSK"/>
          <w:color w:val="000000" w:themeColor="text1"/>
          <w:spacing w:val="63"/>
          <w:w w:val="15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เพื่อระดมสรรพกําลังในการพัฒนาโครงสร้าง</w:t>
      </w:r>
      <w:r w:rsidRPr="000079E3">
        <w:rPr>
          <w:rFonts w:ascii="TH SarabunPSK" w:hAnsi="TH SarabunPSK" w:cs="TH SarabunPSK"/>
          <w:color w:val="000000" w:themeColor="text1"/>
          <w:spacing w:val="80"/>
          <w:w w:val="15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5"/>
          <w:cs/>
          <w:lang w:bidi="th-TH"/>
        </w:rPr>
        <w:t xml:space="preserve">พื้นฐาน </w:t>
      </w:r>
      <w:r w:rsidRPr="000079E3">
        <w:rPr>
          <w:rFonts w:ascii="TH SarabunPSK" w:hAnsi="TH SarabunPSK" w:cs="TH SarabunPSK"/>
          <w:color w:val="000000" w:themeColor="text1"/>
          <w:w w:val="75"/>
        </w:rPr>
        <w:t>ICT</w:t>
      </w:r>
    </w:p>
    <w:p w:rsidR="007E6BB8" w:rsidRPr="000079E3" w:rsidRDefault="007E6BB8">
      <w:pPr>
        <w:spacing w:line="256" w:lineRule="auto"/>
        <w:rPr>
          <w:rFonts w:ascii="TH SarabunPSK" w:hAnsi="TH SarabunPSK" w:cs="TH SarabunPSK"/>
          <w:color w:val="000000" w:themeColor="text1"/>
        </w:rPr>
        <w:sectPr w:rsidR="007E6BB8" w:rsidRPr="000079E3">
          <w:pgSz w:w="11910" w:h="16840"/>
          <w:pgMar w:top="1200" w:right="620" w:bottom="280" w:left="820" w:header="861" w:footer="0" w:gutter="0"/>
          <w:cols w:space="720"/>
        </w:sectPr>
      </w:pPr>
    </w:p>
    <w:p w:rsidR="007E6BB8" w:rsidRPr="000079E3" w:rsidRDefault="007E6BB8">
      <w:pPr>
        <w:pStyle w:val="a3"/>
        <w:spacing w:before="6"/>
        <w:rPr>
          <w:rFonts w:ascii="TH SarabunPSK" w:hAnsi="TH SarabunPSK" w:cs="TH SarabunPSK"/>
          <w:color w:val="000000" w:themeColor="text1"/>
          <w:sz w:val="4"/>
        </w:rPr>
      </w:pPr>
    </w:p>
    <w:p w:rsidR="007E6BB8" w:rsidRPr="000079E3" w:rsidRDefault="00FD1CD4">
      <w:pPr>
        <w:pStyle w:val="a3"/>
        <w:ind w:left="620"/>
        <w:rPr>
          <w:rFonts w:ascii="TH SarabunPSK" w:hAnsi="TH SarabunPSK" w:cs="TH SarabunPSK"/>
          <w:color w:val="000000" w:themeColor="text1"/>
          <w:sz w:val="20"/>
        </w:rPr>
      </w:pPr>
      <w:r w:rsidRPr="000079E3">
        <w:rPr>
          <w:rFonts w:ascii="TH SarabunPSK" w:hAnsi="TH SarabunPSK" w:cs="TH SarabunPSK"/>
          <w:color w:val="000000" w:themeColor="text1"/>
          <w:sz w:val="20"/>
        </w:rPr>
      </w:r>
      <w:r w:rsidRPr="000079E3">
        <w:rPr>
          <w:rFonts w:ascii="TH SarabunPSK" w:hAnsi="TH SarabunPSK" w:cs="TH SarabunPSK"/>
          <w:color w:val="000000" w:themeColor="text1"/>
          <w:sz w:val="20"/>
        </w:rPr>
        <w:pict>
          <v:group id="docshapegroup27" o:spid="_x0000_s1026" style="width:332.8pt;height:26.6pt;mso-position-horizontal-relative:char;mso-position-vertical-relative:line" coordsize="6656,532">
            <v:shape id="docshape28" o:spid="_x0000_s1028" style="position:absolute;width:6656;height:532" coordsize="6656,532" path="m6567,l89,,54,7,26,26,7,54,,89,,443r7,35l26,506r28,19l89,532r6478,l6602,525r28,-19l6649,478r7,-35l6656,89r-7,-35l6630,26,6602,7,6567,xe" fillcolor="#6fac46" stroked="f">
              <v:path arrowok="t"/>
            </v:shape>
            <v:shape id="docshape29" o:spid="_x0000_s1027" type="#_x0000_t202" style="position:absolute;width:6656;height:532" filled="f" stroked="f">
              <v:textbox style="mso-next-textbox:#docshape29" inset="0,0,0,0">
                <w:txbxContent>
                  <w:p w:rsidR="00EA4E2E" w:rsidRDefault="00EA4E2E">
                    <w:pPr>
                      <w:spacing w:before="72"/>
                      <w:ind w:left="184"/>
                      <w:rPr>
                        <w:rFonts w:ascii="Tahoma" w:eastAsia="Tahoma" w:hAnsi="Tahoma" w:cs="Tahoma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w w:val="65"/>
                        <w:sz w:val="32"/>
                        <w:szCs w:val="32"/>
                        <w:cs/>
                        <w:lang w:bidi="th-TH"/>
                      </w:rPr>
                      <w:t>ส่วนที่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5"/>
                        <w:sz w:val="32"/>
                        <w:szCs w:val="32"/>
                      </w:rPr>
                      <w:t>3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5"/>
                        <w:sz w:val="32"/>
                        <w:szCs w:val="32"/>
                        <w:cs/>
                        <w:lang w:bidi="th-TH"/>
                      </w:rPr>
                      <w:t>กำรบริหำรจัดกำรและติดตำมกำรประเมิน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E6BB8" w:rsidRPr="000079E3" w:rsidRDefault="00EA4E2E">
      <w:pPr>
        <w:pStyle w:val="Heading1"/>
        <w:numPr>
          <w:ilvl w:val="1"/>
          <w:numId w:val="4"/>
        </w:numPr>
        <w:tabs>
          <w:tab w:val="left" w:pos="1045"/>
        </w:tabs>
        <w:spacing w:before="83"/>
        <w:ind w:hanging="425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65"/>
          <w:cs/>
          <w:lang w:bidi="th-TH"/>
        </w:rPr>
        <w:t>กำรบริหำรจัดกำร</w:t>
      </w:r>
    </w:p>
    <w:p w:rsidR="007E6BB8" w:rsidRPr="000079E3" w:rsidRDefault="00EA4E2E">
      <w:pPr>
        <w:pStyle w:val="a3"/>
        <w:spacing w:before="187" w:line="259" w:lineRule="auto"/>
        <w:ind w:left="620" w:firstLine="719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เพื่อให้แผนแม่บท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</w:rPr>
        <w:t>ICT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ของเทศบาลยังเกิดผลทั้งในทางปฏิบัติและผลลัพธ์ดําเนินการบริหารจัดการจึงต้อง</w:t>
      </w:r>
      <w:r w:rsidRPr="000079E3">
        <w:rPr>
          <w:rFonts w:ascii="TH SarabunPSK" w:hAnsi="TH SarabunPSK" w:cs="TH SarabunPSK"/>
          <w:color w:val="000000" w:themeColor="text1"/>
          <w:spacing w:val="8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80"/>
          <w:cs/>
          <w:lang w:bidi="th-TH"/>
        </w:rPr>
        <w:t>ดําเนินการดังนี้</w:t>
      </w:r>
    </w:p>
    <w:p w:rsidR="007E6BB8" w:rsidRPr="000079E3" w:rsidRDefault="00EA4E2E">
      <w:pPr>
        <w:pStyle w:val="a5"/>
        <w:numPr>
          <w:ilvl w:val="2"/>
          <w:numId w:val="4"/>
        </w:numPr>
        <w:tabs>
          <w:tab w:val="left" w:pos="1701"/>
        </w:tabs>
        <w:spacing w:before="2"/>
        <w:ind w:left="1701" w:hanging="36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สร้างความเข้าใจแก่ผู้เกี่ยวข้องทุกระดับเพื่อให้มีความรู้ความเข้าใจ</w:t>
      </w:r>
      <w:r w:rsidRPr="000079E3">
        <w:rPr>
          <w:rFonts w:ascii="TH SarabunPSK" w:hAnsi="TH SarabunPSK" w:cs="TH SarabunPSK"/>
          <w:color w:val="000000" w:themeColor="text1"/>
          <w:spacing w:val="72"/>
          <w:w w:val="150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sz w:val="32"/>
          <w:szCs w:val="32"/>
          <w:cs/>
          <w:lang w:bidi="th-TH"/>
        </w:rPr>
        <w:t>ยอมรับและนําแผนไปสู่การปฏิบัติ</w:t>
      </w:r>
    </w:p>
    <w:p w:rsidR="007E6BB8" w:rsidRPr="000079E3" w:rsidRDefault="00EA4E2E">
      <w:pPr>
        <w:pStyle w:val="a5"/>
        <w:numPr>
          <w:ilvl w:val="2"/>
          <w:numId w:val="4"/>
        </w:numPr>
        <w:tabs>
          <w:tab w:val="left" w:pos="1701"/>
        </w:tabs>
        <w:spacing w:before="26"/>
        <w:ind w:left="1701" w:hanging="36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เทศบาลดําเนินการจัดทําแผนแม่บท</w:t>
      </w:r>
      <w:r w:rsidRPr="000079E3">
        <w:rPr>
          <w:rFonts w:ascii="TH SarabunPSK" w:hAnsi="TH SarabunPSK" w:cs="TH SarabunPSK"/>
          <w:color w:val="000000" w:themeColor="text1"/>
          <w:spacing w:val="58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57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ให้สอดคล้องกับแผนแม่บท</w:t>
      </w:r>
      <w:r w:rsidRPr="000079E3">
        <w:rPr>
          <w:rFonts w:ascii="TH SarabunPSK" w:hAnsi="TH SarabunPSK" w:cs="TH SarabunPSK"/>
          <w:color w:val="000000" w:themeColor="text1"/>
          <w:spacing w:val="50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58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ระดับอําเภอและจังหวัด</w:t>
      </w:r>
    </w:p>
    <w:p w:rsidR="007E6BB8" w:rsidRPr="000079E3" w:rsidRDefault="00EA4E2E">
      <w:pPr>
        <w:pStyle w:val="a5"/>
        <w:numPr>
          <w:ilvl w:val="2"/>
          <w:numId w:val="4"/>
        </w:numPr>
        <w:tabs>
          <w:tab w:val="left" w:pos="1701"/>
        </w:tabs>
        <w:spacing w:line="256" w:lineRule="auto"/>
        <w:ind w:left="1701" w:right="243" w:hanging="36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กําหนดให้แผนแม่บท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เป็นส่วนหนึ่งของแผนการพัฒนาของเทศบาล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 xml:space="preserve">และกําหนดเป้าหมายให้เป็น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ส่วนหนึ่งของสัมฤทธิผลของเทศบาลจะเป็นกรอบการขอตั้งงบประมาณ</w:t>
      </w:r>
    </w:p>
    <w:p w:rsidR="007E6BB8" w:rsidRPr="000079E3" w:rsidRDefault="00EA4E2E">
      <w:pPr>
        <w:pStyle w:val="a5"/>
        <w:numPr>
          <w:ilvl w:val="2"/>
          <w:numId w:val="4"/>
        </w:numPr>
        <w:tabs>
          <w:tab w:val="left" w:pos="1701"/>
        </w:tabs>
        <w:spacing w:before="5"/>
        <w:ind w:left="1701" w:hanging="36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ให้คณะกรรมการเทคโนโลยีสารสนเทศและการสื่อสารระดับหน่วยงาน</w:t>
      </w:r>
    </w:p>
    <w:p w:rsidR="007E6BB8" w:rsidRPr="000079E3" w:rsidRDefault="00EA4E2E">
      <w:pPr>
        <w:pStyle w:val="a5"/>
        <w:numPr>
          <w:ilvl w:val="2"/>
          <w:numId w:val="4"/>
        </w:numPr>
        <w:tabs>
          <w:tab w:val="left" w:pos="1701"/>
        </w:tabs>
        <w:spacing w:before="26" w:line="259" w:lineRule="auto"/>
        <w:ind w:left="1701" w:right="232" w:hanging="36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ให้มีคณะกรรมการรายงานผลความสําเร็จในการดําเนินการใช้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ตามภารกิจที่รับผิดชอบตามลําดับ ทุกๆ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6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เดือน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หรือเมื่อมีความจําเป็นต้องรายงานความสําเร็จให้ผู้บังคับบัญชาทราบ</w:t>
      </w:r>
    </w:p>
    <w:p w:rsidR="007E6BB8" w:rsidRPr="000079E3" w:rsidRDefault="00EA4E2E">
      <w:pPr>
        <w:pStyle w:val="Heading1"/>
        <w:numPr>
          <w:ilvl w:val="1"/>
          <w:numId w:val="4"/>
        </w:numPr>
        <w:tabs>
          <w:tab w:val="left" w:pos="1045"/>
        </w:tabs>
        <w:spacing w:before="133"/>
        <w:ind w:hanging="425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65"/>
          <w:cs/>
          <w:lang w:bidi="th-TH"/>
        </w:rPr>
        <w:t>กำรติดตำมประเมิน</w:t>
      </w:r>
    </w:p>
    <w:p w:rsidR="007E6BB8" w:rsidRPr="000079E3" w:rsidRDefault="00EA4E2E">
      <w:pPr>
        <w:pStyle w:val="a5"/>
        <w:numPr>
          <w:ilvl w:val="2"/>
          <w:numId w:val="4"/>
        </w:numPr>
        <w:tabs>
          <w:tab w:val="left" w:pos="1613"/>
        </w:tabs>
        <w:spacing w:before="165"/>
        <w:ind w:left="1613" w:hanging="285"/>
        <w:rPr>
          <w:rFonts w:ascii="TH SarabunPSK" w:eastAsia="Tahoma" w:hAnsi="TH SarabunPSK" w:cs="TH SarabunPSK"/>
          <w:b/>
          <w:bCs/>
          <w:color w:val="000000" w:themeColor="text1"/>
          <w:sz w:val="32"/>
          <w:szCs w:val="32"/>
        </w:rPr>
      </w:pP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2"/>
          <w:w w:val="65"/>
          <w:sz w:val="32"/>
          <w:szCs w:val="32"/>
          <w:cs/>
          <w:lang w:bidi="th-TH"/>
        </w:rPr>
        <w:t>พัฒนำระบบกำรติดตำมประเมินผล</w:t>
      </w:r>
    </w:p>
    <w:p w:rsidR="007E6BB8" w:rsidRPr="000079E3" w:rsidRDefault="00EA4E2E">
      <w:pPr>
        <w:pStyle w:val="a3"/>
        <w:spacing w:before="31" w:line="256" w:lineRule="auto"/>
        <w:ind w:left="620" w:right="232" w:firstLine="748"/>
        <w:jc w:val="both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กําหนดการติดตามประเมินผลให้ครอบคลุมเป้าหมายและยุทธศาสตร์</w:t>
      </w:r>
      <w:r w:rsidRPr="000079E3">
        <w:rPr>
          <w:rFonts w:ascii="TH SarabunPSK" w:hAnsi="TH SarabunPSK" w:cs="TH SarabunPSK"/>
          <w:color w:val="000000" w:themeColor="text1"/>
          <w:spacing w:val="9"/>
          <w:w w:val="7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9"/>
          <w:w w:val="70"/>
          <w:cs/>
          <w:lang w:bidi="th-TH"/>
        </w:rPr>
        <w:t xml:space="preserve">การพัฒนาที่กําหนดในแผนนี้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รวมทั้งให้ส่วนราชการที่เกี่ยวข้องมีส่วนร่วมในการกําหนดและเป็นที่ยอมรับโดย</w:t>
      </w:r>
    </w:p>
    <w:p w:rsidR="007E6BB8" w:rsidRPr="000079E3" w:rsidRDefault="00EA4E2E">
      <w:pPr>
        <w:pStyle w:val="a5"/>
        <w:numPr>
          <w:ilvl w:val="3"/>
          <w:numId w:val="4"/>
        </w:numPr>
        <w:tabs>
          <w:tab w:val="left" w:pos="2421"/>
        </w:tabs>
        <w:spacing w:before="6" w:line="259" w:lineRule="auto"/>
        <w:ind w:right="234" w:hanging="36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 xml:space="preserve">สร้างตัวชี้วัดเพื่อบ่งชี้ถึงความสําเร็จของการดําเนินการตามแผนเพื่อใช้ในการติดตามประเมินผล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ทั้งตัวชี้วัดประสิทธิภาพ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 xml:space="preserve">ประสิทธิผลของการพัฒนาและตัวชี้วัดประสิทธิภาพขององค์กรหรือ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หน่วยงานที่เกี่ยวข้องในการนําแผนแม่บทไปใช้</w:t>
      </w:r>
    </w:p>
    <w:p w:rsidR="007E6BB8" w:rsidRPr="000079E3" w:rsidRDefault="00EA4E2E">
      <w:pPr>
        <w:pStyle w:val="a5"/>
        <w:numPr>
          <w:ilvl w:val="3"/>
          <w:numId w:val="4"/>
        </w:numPr>
        <w:tabs>
          <w:tab w:val="left" w:pos="2481"/>
        </w:tabs>
        <w:spacing w:before="154" w:line="259" w:lineRule="auto"/>
        <w:ind w:left="2437" w:right="246" w:hanging="308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จัดระบบฐานข้อมูลตัวชี้วัดความสําเร็จของการพัฒนาในทุกระดับ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รวมทั้งการสร้างเครือข่าย เชื่อมโยงข้อมูลการดําเนินการเพื่อให้เอื้อต่อการติดตามประเมินผล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 xml:space="preserve">โดยประสานการกําหนด </w:t>
      </w:r>
      <w:r w:rsidRPr="000079E3">
        <w:rPr>
          <w:rFonts w:ascii="TH SarabunPSK" w:hAnsi="TH SarabunPSK" w:cs="TH SarabunPSK"/>
          <w:color w:val="000000" w:themeColor="text1"/>
          <w:spacing w:val="-2"/>
          <w:w w:val="75"/>
          <w:sz w:val="32"/>
          <w:szCs w:val="32"/>
          <w:cs/>
          <w:lang w:bidi="th-TH"/>
        </w:rPr>
        <w:t>ตัวชี้วัดหน่วยงานที่เกี่ยวข้อง</w:t>
      </w:r>
    </w:p>
    <w:p w:rsidR="007E6BB8" w:rsidRPr="000079E3" w:rsidRDefault="00EA4E2E">
      <w:pPr>
        <w:pStyle w:val="Heading1"/>
        <w:numPr>
          <w:ilvl w:val="2"/>
          <w:numId w:val="4"/>
        </w:numPr>
        <w:tabs>
          <w:tab w:val="left" w:pos="1641"/>
        </w:tabs>
        <w:spacing w:before="134"/>
        <w:ind w:hanging="301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ติดตำม</w:t>
      </w:r>
      <w:r w:rsidRPr="000079E3">
        <w:rPr>
          <w:rFonts w:ascii="TH SarabunPSK" w:hAnsi="TH SarabunPSK" w:cs="TH SarabunPSK"/>
          <w:color w:val="000000" w:themeColor="text1"/>
          <w:spacing w:val="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ประเมินผล</w:t>
      </w:r>
      <w:r w:rsidRPr="000079E3">
        <w:rPr>
          <w:rFonts w:ascii="TH SarabunPSK" w:hAnsi="TH SarabunPSK" w:cs="TH SarabunPSK"/>
          <w:color w:val="000000" w:themeColor="text1"/>
          <w:spacing w:val="-3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และรำยงำนควำมสํำเร็จในกำรดํำเนินกำรตำมแผน</w:t>
      </w:r>
    </w:p>
    <w:p w:rsidR="007E6BB8" w:rsidRPr="000079E3" w:rsidRDefault="00EA4E2E">
      <w:pPr>
        <w:pStyle w:val="a3"/>
        <w:spacing w:before="191" w:line="256" w:lineRule="auto"/>
        <w:ind w:left="620" w:firstLine="1440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ดําเนินการติดตามประเมินผลและรายงานความสําเร็จตามแผน</w:t>
      </w:r>
      <w:r w:rsidRPr="000079E3">
        <w:rPr>
          <w:rFonts w:ascii="TH SarabunPSK" w:hAnsi="TH SarabunPSK" w:cs="TH SarabunPSK"/>
          <w:color w:val="000000" w:themeColor="text1"/>
          <w:spacing w:val="45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w w:val="70"/>
          <w:cs/>
          <w:lang w:bidi="th-TH"/>
        </w:rPr>
        <w:t>ทั้งการประเมินตนเองและการ</w:t>
      </w:r>
      <w:r w:rsidRPr="000079E3">
        <w:rPr>
          <w:rFonts w:ascii="TH SarabunPSK" w:hAnsi="TH SarabunPSK" w:cs="TH SarabunPSK"/>
          <w:color w:val="000000" w:themeColor="text1"/>
          <w:spacing w:val="80"/>
          <w:w w:val="15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cs/>
          <w:lang w:bidi="th-TH"/>
        </w:rPr>
        <w:t>ประเมินภายในรวมทั้งการประเมินภายนอกเพื่อการปรับปรุงแก้ไขการดําเนินการอย่างต่อเนื่อง</w:t>
      </w:r>
    </w:p>
    <w:p w:rsidR="007E6BB8" w:rsidRPr="000079E3" w:rsidRDefault="00EA4E2E">
      <w:pPr>
        <w:pStyle w:val="Heading1"/>
        <w:numPr>
          <w:ilvl w:val="1"/>
          <w:numId w:val="4"/>
        </w:numPr>
        <w:tabs>
          <w:tab w:val="left" w:pos="1045"/>
        </w:tabs>
        <w:spacing w:before="140"/>
        <w:ind w:hanging="425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60"/>
          <w:cs/>
          <w:lang w:bidi="th-TH"/>
        </w:rPr>
        <w:t>ตัวชี้วัดควำมสํำเร็จของแผนในภำพรวมและผลกระทบสุดท้ำยของแผน</w:t>
      </w:r>
    </w:p>
    <w:p w:rsidR="007E6BB8" w:rsidRPr="000079E3" w:rsidRDefault="00EA4E2E">
      <w:pPr>
        <w:pStyle w:val="a5"/>
        <w:numPr>
          <w:ilvl w:val="2"/>
          <w:numId w:val="4"/>
        </w:numPr>
        <w:tabs>
          <w:tab w:val="left" w:pos="1641"/>
        </w:tabs>
        <w:spacing w:before="162"/>
        <w:ind w:hanging="301"/>
        <w:rPr>
          <w:rFonts w:ascii="TH SarabunPSK" w:eastAsia="Tahoma" w:hAnsi="TH SarabunPSK" w:cs="TH SarabunPSK"/>
          <w:b/>
          <w:bCs/>
          <w:color w:val="000000" w:themeColor="text1"/>
          <w:sz w:val="32"/>
          <w:szCs w:val="32"/>
        </w:rPr>
      </w:pPr>
      <w:r w:rsidRPr="000079E3">
        <w:rPr>
          <w:rFonts w:ascii="TH SarabunPSK" w:eastAsia="Tahoma" w:hAnsi="TH SarabunPSK" w:cs="TH SarabunPSK"/>
          <w:b/>
          <w:bCs/>
          <w:color w:val="000000" w:themeColor="text1"/>
          <w:spacing w:val="-2"/>
          <w:w w:val="60"/>
          <w:sz w:val="32"/>
          <w:szCs w:val="32"/>
          <w:cs/>
          <w:lang w:bidi="th-TH"/>
        </w:rPr>
        <w:t>ตัวชี้วัดควำมสํำเร็จของแผนในภำพรวมและผลกระทบสุดท้ำยของแผน</w:t>
      </w:r>
    </w:p>
    <w:p w:rsidR="007E6BB8" w:rsidRPr="000079E3" w:rsidRDefault="00EA4E2E">
      <w:pPr>
        <w:pStyle w:val="a5"/>
        <w:numPr>
          <w:ilvl w:val="3"/>
          <w:numId w:val="4"/>
        </w:numPr>
        <w:tabs>
          <w:tab w:val="left" w:pos="2465"/>
        </w:tabs>
        <w:spacing w:before="191"/>
        <w:ind w:left="2465" w:hanging="428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อัตราการกระจายของอุปกรณ์และผู้มีความรู้ในด้าน</w:t>
      </w:r>
      <w:r w:rsidRPr="000079E3">
        <w:rPr>
          <w:rFonts w:ascii="TH SarabunPSK" w:hAnsi="TH SarabunPSK" w:cs="TH SarabunPSK"/>
          <w:color w:val="000000" w:themeColor="text1"/>
          <w:spacing w:val="32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26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ในแต่ละหน่วยงานในเทศบาล</w:t>
      </w:r>
    </w:p>
    <w:p w:rsidR="007E6BB8" w:rsidRPr="000079E3" w:rsidRDefault="00EA4E2E">
      <w:pPr>
        <w:pStyle w:val="a5"/>
        <w:numPr>
          <w:ilvl w:val="3"/>
          <w:numId w:val="4"/>
        </w:numPr>
        <w:tabs>
          <w:tab w:val="left" w:pos="2465"/>
        </w:tabs>
        <w:spacing w:before="26"/>
        <w:ind w:left="2465" w:hanging="428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อัตราการเพิ่มของ</w:t>
      </w:r>
      <w:r w:rsidRPr="000079E3">
        <w:rPr>
          <w:rFonts w:ascii="TH SarabunPSK" w:hAnsi="TH SarabunPSK" w:cs="TH SarabunPSK"/>
          <w:color w:val="000000" w:themeColor="text1"/>
          <w:spacing w:val="32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Web</w:t>
      </w:r>
      <w:r w:rsidRPr="000079E3">
        <w:rPr>
          <w:rFonts w:ascii="TH SarabunPSK" w:hAnsi="TH SarabunPSK" w:cs="TH SarabunPSK"/>
          <w:color w:val="000000" w:themeColor="text1"/>
          <w:spacing w:val="32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Page</w:t>
      </w:r>
      <w:r w:rsidRPr="000079E3">
        <w:rPr>
          <w:rFonts w:ascii="TH SarabunPSK" w:hAnsi="TH SarabunPSK" w:cs="TH SarabunPSK"/>
          <w:color w:val="000000" w:themeColor="text1"/>
          <w:spacing w:val="33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เพื่อการบริหารจัดการและการบริการ</w:t>
      </w:r>
    </w:p>
    <w:p w:rsidR="007E6BB8" w:rsidRPr="000079E3" w:rsidRDefault="007E6BB8">
      <w:pPr>
        <w:rPr>
          <w:rFonts w:ascii="TH SarabunPSK" w:hAnsi="TH SarabunPSK" w:cs="TH SarabunPSK"/>
          <w:color w:val="000000" w:themeColor="text1"/>
          <w:sz w:val="32"/>
          <w:szCs w:val="32"/>
        </w:rPr>
        <w:sectPr w:rsidR="007E6BB8" w:rsidRPr="000079E3">
          <w:pgSz w:w="11910" w:h="16840"/>
          <w:pgMar w:top="1200" w:right="620" w:bottom="280" w:left="820" w:header="861" w:footer="0" w:gutter="0"/>
          <w:cols w:space="720"/>
        </w:sectPr>
      </w:pPr>
    </w:p>
    <w:p w:rsidR="007E6BB8" w:rsidRPr="000079E3" w:rsidRDefault="00EA4E2E">
      <w:pPr>
        <w:pStyle w:val="Heading1"/>
        <w:numPr>
          <w:ilvl w:val="2"/>
          <w:numId w:val="4"/>
        </w:numPr>
        <w:tabs>
          <w:tab w:val="left" w:pos="1613"/>
        </w:tabs>
        <w:spacing w:before="148" w:line="343" w:lineRule="auto"/>
        <w:ind w:left="2061" w:right="2532" w:hanging="733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lastRenderedPageBreak/>
        <w:t>ตัวชี้วัดสัมฤทธิ์ผลของกำรพัฒนำตำมแผน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</w:rPr>
        <w:t>(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รำยยุทธศำสตร์</w:t>
      </w:r>
      <w:r w:rsidRPr="000079E3">
        <w:rPr>
          <w:rFonts w:ascii="TH SarabunPSK" w:hAnsi="TH SarabunPSK" w:cs="TH SarabunPSK"/>
          <w:color w:val="000000" w:themeColor="text1"/>
          <w:w w:val="60"/>
        </w:rPr>
        <w:t>)</w:t>
      </w:r>
      <w:r w:rsidRPr="000079E3">
        <w:rPr>
          <w:rFonts w:ascii="TH SarabunPSK" w:hAnsi="TH SarabunPSK" w:cs="TH SarabunPSK"/>
          <w:color w:val="000000" w:themeColor="text1"/>
          <w:spacing w:val="8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ยุทธศำสตร์ที่</w:t>
      </w:r>
      <w:r w:rsidRPr="000079E3">
        <w:rPr>
          <w:rFonts w:ascii="TH SarabunPSK" w:hAnsi="TH SarabunPSK" w:cs="TH SarabunPSK"/>
          <w:color w:val="000000" w:themeColor="text1"/>
          <w:spacing w:val="-6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</w:rPr>
        <w:t>1</w:t>
      </w:r>
      <w:r w:rsidRPr="000079E3">
        <w:rPr>
          <w:rFonts w:ascii="TH SarabunPSK" w:hAnsi="TH SarabunPSK" w:cs="TH SarabunPSK"/>
          <w:color w:val="000000" w:themeColor="text1"/>
          <w:spacing w:val="-5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ตัวชี้วัดกำรใช้</w:t>
      </w:r>
      <w:r w:rsidRPr="000079E3">
        <w:rPr>
          <w:rFonts w:ascii="TH SarabunPSK" w:hAnsi="TH SarabunPSK" w:cs="TH SarabunPSK"/>
          <w:color w:val="000000" w:themeColor="text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-5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พัฒนำกำรบริหำรและกำรบริกำร</w:t>
      </w:r>
    </w:p>
    <w:p w:rsidR="007E6BB8" w:rsidRPr="000079E3" w:rsidRDefault="00EA4E2E">
      <w:pPr>
        <w:pStyle w:val="a5"/>
        <w:numPr>
          <w:ilvl w:val="3"/>
          <w:numId w:val="4"/>
        </w:numPr>
        <w:tabs>
          <w:tab w:val="left" w:pos="2421"/>
        </w:tabs>
        <w:spacing w:before="20"/>
        <w:ind w:hanging="360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จํานวนส่วนงานภายในเทศบาลที่ใช้</w:t>
      </w:r>
      <w:r w:rsidRPr="000079E3">
        <w:rPr>
          <w:rFonts w:ascii="TH SarabunPSK" w:hAnsi="TH SarabunPSK" w:cs="TH SarabunPSK"/>
          <w:color w:val="000000" w:themeColor="text1"/>
          <w:spacing w:val="55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72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ในการบริหารอย่างครบวงจร</w:t>
      </w:r>
    </w:p>
    <w:p w:rsidR="007E6BB8" w:rsidRPr="000079E3" w:rsidRDefault="00EA4E2E">
      <w:pPr>
        <w:pStyle w:val="a5"/>
        <w:numPr>
          <w:ilvl w:val="3"/>
          <w:numId w:val="4"/>
        </w:numPr>
        <w:tabs>
          <w:tab w:val="left" w:pos="2421"/>
        </w:tabs>
        <w:ind w:hanging="360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สัดส่วนของระบบงานภายในของหน่วยงานที่สามารถใช้</w:t>
      </w:r>
      <w:r w:rsidRPr="000079E3">
        <w:rPr>
          <w:rFonts w:ascii="TH SarabunPSK" w:hAnsi="TH SarabunPSK" w:cs="TH SarabunPSK"/>
          <w:color w:val="000000" w:themeColor="text1"/>
          <w:spacing w:val="22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70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ในการดําเนินการ</w:t>
      </w:r>
    </w:p>
    <w:p w:rsidR="007E6BB8" w:rsidRPr="000079E3" w:rsidRDefault="00EA4E2E">
      <w:pPr>
        <w:pStyle w:val="a5"/>
        <w:numPr>
          <w:ilvl w:val="3"/>
          <w:numId w:val="4"/>
        </w:numPr>
        <w:tabs>
          <w:tab w:val="left" w:pos="2421"/>
        </w:tabs>
        <w:ind w:hanging="360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จํานวนบริการของส่วนงานภายในเทศบาลที่สามารถให้บริการด้วยระบบอิเล็กทรอนิกส์</w:t>
      </w:r>
    </w:p>
    <w:p w:rsidR="007E6BB8" w:rsidRPr="000079E3" w:rsidRDefault="00EA4E2E">
      <w:pPr>
        <w:pStyle w:val="a5"/>
        <w:numPr>
          <w:ilvl w:val="3"/>
          <w:numId w:val="4"/>
        </w:numPr>
        <w:tabs>
          <w:tab w:val="left" w:pos="2421"/>
        </w:tabs>
        <w:spacing w:before="26"/>
        <w:ind w:hanging="360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ปริมาณการให้บริการของส่วนงานที่ดําเนินการด้วยระบบอิเล็กทรอนิกส์</w:t>
      </w:r>
    </w:p>
    <w:p w:rsidR="007E6BB8" w:rsidRPr="000079E3" w:rsidRDefault="00EA4E2E">
      <w:pPr>
        <w:pStyle w:val="a5"/>
        <w:numPr>
          <w:ilvl w:val="3"/>
          <w:numId w:val="4"/>
        </w:numPr>
        <w:tabs>
          <w:tab w:val="left" w:pos="2421"/>
        </w:tabs>
        <w:ind w:hanging="360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จํานวนการบริการที่สามารถเชื่อมโยงกันได้ในระหว่างหน่วยงาน</w:t>
      </w:r>
    </w:p>
    <w:p w:rsidR="007E6BB8" w:rsidRPr="000079E3" w:rsidRDefault="00EA4E2E">
      <w:pPr>
        <w:pStyle w:val="a5"/>
        <w:numPr>
          <w:ilvl w:val="3"/>
          <w:numId w:val="4"/>
        </w:numPr>
        <w:tabs>
          <w:tab w:val="left" w:pos="2421"/>
        </w:tabs>
        <w:spacing w:before="25"/>
        <w:ind w:hanging="360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ปริมาณการใช้</w:t>
      </w:r>
      <w:r w:rsidRPr="000079E3">
        <w:rPr>
          <w:rFonts w:ascii="TH SarabunPSK" w:hAnsi="TH SarabunPSK" w:cs="TH SarabunPSK"/>
          <w:color w:val="000000" w:themeColor="text1"/>
          <w:spacing w:val="-9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และประสิทธิภาพ</w:t>
      </w:r>
      <w:r w:rsidRPr="000079E3">
        <w:rPr>
          <w:rFonts w:ascii="TH SarabunPSK" w:hAnsi="TH SarabunPSK" w:cs="TH SarabunPSK"/>
          <w:color w:val="000000" w:themeColor="text1"/>
          <w:spacing w:val="6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</w:rPr>
        <w:t>Application</w:t>
      </w:r>
      <w:r w:rsidRPr="000079E3">
        <w:rPr>
          <w:rFonts w:ascii="TH SarabunPSK" w:hAnsi="TH SarabunPSK" w:cs="TH SarabunPSK"/>
          <w:color w:val="000000" w:themeColor="text1"/>
          <w:spacing w:val="-13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</w:rPr>
        <w:t>Softwear</w:t>
      </w:r>
      <w:r w:rsidRPr="000079E3">
        <w:rPr>
          <w:rFonts w:ascii="TH SarabunPSK" w:hAnsi="TH SarabunPSK" w:cs="TH SarabunPSK"/>
          <w:color w:val="000000" w:themeColor="text1"/>
          <w:spacing w:val="-16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  <w:cs/>
          <w:lang w:bidi="th-TH"/>
        </w:rPr>
        <w:t>ในการบริหารจัดการ</w:t>
      </w:r>
    </w:p>
    <w:p w:rsidR="007E6BB8" w:rsidRPr="000079E3" w:rsidRDefault="00EA4E2E">
      <w:pPr>
        <w:pStyle w:val="a5"/>
        <w:numPr>
          <w:ilvl w:val="3"/>
          <w:numId w:val="4"/>
        </w:numPr>
        <w:tabs>
          <w:tab w:val="left" w:pos="2421"/>
        </w:tabs>
        <w:ind w:hanging="360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75"/>
          <w:sz w:val="32"/>
          <w:szCs w:val="32"/>
          <w:cs/>
          <w:lang w:bidi="th-TH"/>
        </w:rPr>
        <w:t>ปริมาณการจัดซื้อจัดจ้างผ่านระบบอิเล็กทรอนิกส์</w:t>
      </w:r>
    </w:p>
    <w:p w:rsidR="007E6BB8" w:rsidRPr="000079E3" w:rsidRDefault="00EA4E2E">
      <w:pPr>
        <w:pStyle w:val="a5"/>
        <w:numPr>
          <w:ilvl w:val="3"/>
          <w:numId w:val="4"/>
        </w:numPr>
        <w:tabs>
          <w:tab w:val="left" w:pos="2421"/>
        </w:tabs>
        <w:spacing w:before="26"/>
        <w:ind w:hanging="360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สัดส่วนของหน่วยงานที่จัดให้มีผู้รับผิดชอบ</w:t>
      </w:r>
      <w:r w:rsidRPr="000079E3">
        <w:rPr>
          <w:rFonts w:ascii="TH SarabunPSK" w:hAnsi="TH SarabunPSK" w:cs="TH SarabunPSK"/>
          <w:color w:val="000000" w:themeColor="text1"/>
          <w:spacing w:val="61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spacing w:val="-5"/>
          <w:w w:val="75"/>
          <w:sz w:val="32"/>
          <w:szCs w:val="32"/>
        </w:rPr>
        <w:t>ICT</w:t>
      </w:r>
    </w:p>
    <w:p w:rsidR="007E6BB8" w:rsidRPr="000079E3" w:rsidRDefault="00EA4E2E">
      <w:pPr>
        <w:pStyle w:val="a5"/>
        <w:numPr>
          <w:ilvl w:val="3"/>
          <w:numId w:val="4"/>
        </w:numPr>
        <w:tabs>
          <w:tab w:val="left" w:pos="2421"/>
        </w:tabs>
        <w:spacing w:before="31"/>
        <w:ind w:hanging="360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สัดส่วนของบุคลากรในหน่วยงานที่มีทักษะ</w:t>
      </w:r>
      <w:r w:rsidRPr="000079E3">
        <w:rPr>
          <w:rFonts w:ascii="TH SarabunPSK" w:hAnsi="TH SarabunPSK" w:cs="TH SarabunPSK"/>
          <w:color w:val="000000" w:themeColor="text1"/>
          <w:spacing w:val="47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37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เพื่อการปฏิบัติงานตามมาตรฐานที่กําหนด</w:t>
      </w:r>
    </w:p>
    <w:p w:rsidR="007E6BB8" w:rsidRPr="000079E3" w:rsidRDefault="00EA4E2E">
      <w:pPr>
        <w:pStyle w:val="Heading1"/>
        <w:spacing w:before="160"/>
        <w:ind w:left="2061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ยุทธศำสตร์ที่</w:t>
      </w:r>
      <w:r w:rsidRPr="000079E3">
        <w:rPr>
          <w:rFonts w:ascii="TH SarabunPSK" w:hAnsi="TH SarabunPSK" w:cs="TH SarabunPSK"/>
          <w:color w:val="000000" w:themeColor="text1"/>
          <w:spacing w:val="-1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</w:rPr>
        <w:t>2</w:t>
      </w:r>
      <w:r w:rsidRPr="000079E3">
        <w:rPr>
          <w:rFonts w:ascii="TH SarabunPSK" w:hAnsi="TH SarabunPSK" w:cs="TH SarabunPSK"/>
          <w:color w:val="000000" w:themeColor="text1"/>
          <w:spacing w:val="-10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ตัวชี้วัดกำรพัฒนำบุคลำกรด้ำน</w:t>
      </w:r>
      <w:r w:rsidRPr="000079E3">
        <w:rPr>
          <w:rFonts w:ascii="TH SarabunPSK" w:hAnsi="TH SarabunPSK" w:cs="TH SarabunPSK"/>
          <w:color w:val="000000" w:themeColor="text1"/>
          <w:spacing w:val="3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5"/>
          <w:w w:val="60"/>
        </w:rPr>
        <w:t>ICT</w:t>
      </w:r>
    </w:p>
    <w:p w:rsidR="007E6BB8" w:rsidRPr="000079E3" w:rsidRDefault="00EA4E2E">
      <w:pPr>
        <w:pStyle w:val="a5"/>
        <w:numPr>
          <w:ilvl w:val="0"/>
          <w:numId w:val="3"/>
        </w:numPr>
        <w:tabs>
          <w:tab w:val="left" w:pos="2465"/>
        </w:tabs>
        <w:spacing w:before="19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จํานวนผู้ปฏิบัติงานด้าน</w:t>
      </w:r>
      <w:r w:rsidRPr="000079E3">
        <w:rPr>
          <w:rFonts w:ascii="TH SarabunPSK" w:hAnsi="TH SarabunPSK" w:cs="TH SarabunPSK"/>
          <w:color w:val="000000" w:themeColor="text1"/>
          <w:spacing w:val="39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33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ที่มีคุณภาพ</w:t>
      </w:r>
    </w:p>
    <w:p w:rsidR="007E6BB8" w:rsidRPr="000079E3" w:rsidRDefault="00EA4E2E">
      <w:pPr>
        <w:pStyle w:val="a5"/>
        <w:numPr>
          <w:ilvl w:val="0"/>
          <w:numId w:val="3"/>
        </w:numPr>
        <w:tabs>
          <w:tab w:val="left" w:pos="2465"/>
        </w:tabs>
        <w:spacing w:line="256" w:lineRule="auto"/>
        <w:ind w:right="2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จํานวนผู้ปฏิบัติงานด้าน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ที่ได้รับการพัฒนาให้มีทักษะและความเชี่ยวชาญเฉพาะในการ</w:t>
      </w:r>
      <w:r w:rsidRPr="000079E3">
        <w:rPr>
          <w:rFonts w:ascii="TH SarabunPSK" w:hAnsi="TH SarabunPSK" w:cs="TH SarabunPSK"/>
          <w:color w:val="000000" w:themeColor="text1"/>
          <w:spacing w:val="4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5"/>
          <w:sz w:val="32"/>
          <w:szCs w:val="32"/>
          <w:cs/>
          <w:lang w:bidi="th-TH"/>
        </w:rPr>
        <w:t xml:space="preserve">ผู้ปฏิบัติงานาด้าน </w:t>
      </w:r>
      <w:r w:rsidRPr="000079E3">
        <w:rPr>
          <w:rFonts w:ascii="TH SarabunPSK" w:hAnsi="TH SarabunPSK" w:cs="TH SarabunPSK"/>
          <w:color w:val="000000" w:themeColor="text1"/>
          <w:w w:val="75"/>
          <w:sz w:val="32"/>
          <w:szCs w:val="32"/>
        </w:rPr>
        <w:t>ICT</w:t>
      </w:r>
    </w:p>
    <w:p w:rsidR="007E6BB8" w:rsidRPr="000079E3" w:rsidRDefault="00EA4E2E">
      <w:pPr>
        <w:pStyle w:val="Heading1"/>
        <w:spacing w:before="140"/>
        <w:ind w:left="2037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ยุทธศำสตร์ที่</w:t>
      </w:r>
      <w:r w:rsidRPr="000079E3">
        <w:rPr>
          <w:rFonts w:ascii="TH SarabunPSK" w:hAnsi="TH SarabunPSK" w:cs="TH SarabunPSK"/>
          <w:color w:val="000000" w:themeColor="text1"/>
          <w:spacing w:val="-11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</w:rPr>
        <w:t>3</w:t>
      </w:r>
      <w:r w:rsidRPr="000079E3">
        <w:rPr>
          <w:rFonts w:ascii="TH SarabunPSK" w:hAnsi="TH SarabunPSK" w:cs="TH SarabunPSK"/>
          <w:color w:val="000000" w:themeColor="text1"/>
          <w:spacing w:val="-9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0"/>
          <w:cs/>
          <w:lang w:bidi="th-TH"/>
        </w:rPr>
        <w:t>ตัวชี้วัดกำรจัดโครงสร้ำงพื้นฐำนด้ำน</w:t>
      </w:r>
      <w:r w:rsidRPr="000079E3">
        <w:rPr>
          <w:rFonts w:ascii="TH SarabunPSK" w:hAnsi="TH SarabunPSK" w:cs="TH SarabunPSK"/>
          <w:color w:val="000000" w:themeColor="text1"/>
          <w:spacing w:val="9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5"/>
          <w:w w:val="60"/>
        </w:rPr>
        <w:t>ICT</w:t>
      </w:r>
    </w:p>
    <w:p w:rsidR="007E6BB8" w:rsidRPr="000079E3" w:rsidRDefault="00EA4E2E">
      <w:pPr>
        <w:pStyle w:val="a5"/>
        <w:numPr>
          <w:ilvl w:val="0"/>
          <w:numId w:val="2"/>
        </w:numPr>
        <w:tabs>
          <w:tab w:val="left" w:pos="2465"/>
        </w:tabs>
        <w:spacing w:before="18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สัดส่วนของบุคลากรที่ปฏิบัติงานด้าน</w:t>
      </w:r>
      <w:r w:rsidRPr="000079E3">
        <w:rPr>
          <w:rFonts w:ascii="TH SarabunPSK" w:hAnsi="TH SarabunPSK" w:cs="TH SarabunPSK"/>
          <w:color w:val="000000" w:themeColor="text1"/>
          <w:spacing w:val="70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48"/>
          <w:w w:val="150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ในหน่วยงานและเทศบาล</w:t>
      </w:r>
    </w:p>
    <w:p w:rsidR="007E6BB8" w:rsidRPr="000079E3" w:rsidRDefault="00EA4E2E">
      <w:pPr>
        <w:pStyle w:val="a5"/>
        <w:numPr>
          <w:ilvl w:val="0"/>
          <w:numId w:val="2"/>
        </w:numPr>
        <w:tabs>
          <w:tab w:val="left" w:pos="246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สัดส่วนของหน่วยงานภายในที่สามารถเชื่อต่อ</w:t>
      </w:r>
      <w:r w:rsidRPr="000079E3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Internet</w:t>
      </w:r>
      <w:r w:rsidRPr="000079E3">
        <w:rPr>
          <w:rFonts w:ascii="TH SarabunPSK" w:hAnsi="TH SarabunPSK" w:cs="TH SarabunPSK"/>
          <w:color w:val="000000" w:themeColor="text1"/>
          <w:spacing w:val="-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5"/>
          <w:w w:val="70"/>
          <w:sz w:val="32"/>
          <w:szCs w:val="32"/>
          <w:cs/>
          <w:lang w:bidi="th-TH"/>
        </w:rPr>
        <w:t>ได้</w:t>
      </w:r>
    </w:p>
    <w:p w:rsidR="007E6BB8" w:rsidRPr="000079E3" w:rsidRDefault="00EA4E2E">
      <w:pPr>
        <w:pStyle w:val="a5"/>
        <w:numPr>
          <w:ilvl w:val="0"/>
          <w:numId w:val="2"/>
        </w:numPr>
        <w:tabs>
          <w:tab w:val="left" w:pos="2465"/>
        </w:tabs>
        <w:spacing w:before="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อัตราส่วนเครื่องคอมพิวเตอร์ต่อส่วนงาน</w:t>
      </w:r>
      <w:r w:rsidRPr="000079E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/</w:t>
      </w:r>
      <w:r w:rsidRPr="000079E3">
        <w:rPr>
          <w:rFonts w:ascii="TH SarabunPSK" w:hAnsi="TH SarabunPSK" w:cs="TH SarabunPSK"/>
          <w:color w:val="000000" w:themeColor="text1"/>
          <w:spacing w:val="-1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5"/>
          <w:w w:val="70"/>
          <w:sz w:val="32"/>
          <w:szCs w:val="32"/>
          <w:cs/>
          <w:lang w:bidi="th-TH"/>
        </w:rPr>
        <w:t>ผู้ใช้</w:t>
      </w:r>
    </w:p>
    <w:p w:rsidR="007E6BB8" w:rsidRPr="000079E3" w:rsidRDefault="00EA4E2E">
      <w:pPr>
        <w:pStyle w:val="a5"/>
        <w:numPr>
          <w:ilvl w:val="0"/>
          <w:numId w:val="2"/>
        </w:numPr>
        <w:tabs>
          <w:tab w:val="left" w:pos="2465"/>
        </w:tabs>
        <w:spacing w:before="2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จํานวนหน่วยงานที่มีการเชื่อมต่อ</w:t>
      </w:r>
      <w:r w:rsidRPr="000079E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</w:rPr>
        <w:t>Internet</w:t>
      </w:r>
      <w:r w:rsidRPr="000079E3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และจํานวนเครื่องคอมพิวเตอร์ที่เชื่อมต่อ</w:t>
      </w:r>
      <w:r w:rsidRPr="000079E3">
        <w:rPr>
          <w:rFonts w:ascii="TH SarabunPSK" w:hAnsi="TH SarabunPSK" w:cs="TH SarabunPSK"/>
          <w:color w:val="000000" w:themeColor="text1"/>
          <w:spacing w:val="-7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70"/>
          <w:sz w:val="32"/>
          <w:szCs w:val="32"/>
        </w:rPr>
        <w:t>Internet</w:t>
      </w:r>
    </w:p>
    <w:p w:rsidR="007E6BB8" w:rsidRPr="000079E3" w:rsidRDefault="00EA4E2E">
      <w:pPr>
        <w:pStyle w:val="a3"/>
        <w:spacing w:before="27"/>
        <w:ind w:left="2465"/>
        <w:rPr>
          <w:rFonts w:ascii="TH SarabunPSK" w:hAnsi="TH SarabunPSK" w:cs="TH SarabunPSK"/>
          <w:color w:val="000000" w:themeColor="text1"/>
        </w:rPr>
      </w:pPr>
      <w:r w:rsidRPr="000079E3">
        <w:rPr>
          <w:rFonts w:ascii="TH SarabunPSK" w:hAnsi="TH SarabunPSK" w:cs="TH SarabunPSK"/>
          <w:color w:val="000000" w:themeColor="text1"/>
          <w:spacing w:val="-2"/>
          <w:w w:val="80"/>
          <w:cs/>
          <w:lang w:bidi="th-TH"/>
        </w:rPr>
        <w:t>ภายในหน่วยงาน</w:t>
      </w:r>
    </w:p>
    <w:p w:rsidR="007E6BB8" w:rsidRPr="000079E3" w:rsidRDefault="00EA4E2E">
      <w:pPr>
        <w:pStyle w:val="a5"/>
        <w:numPr>
          <w:ilvl w:val="0"/>
          <w:numId w:val="2"/>
        </w:numPr>
        <w:tabs>
          <w:tab w:val="left" w:pos="2465"/>
        </w:tabs>
        <w:spacing w:before="2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อัตราการเพิ่มของ</w:t>
      </w:r>
      <w:r w:rsidRPr="000079E3">
        <w:rPr>
          <w:rFonts w:ascii="TH SarabunPSK" w:hAnsi="TH SarabunPSK" w:cs="TH SarabunPSK"/>
          <w:color w:val="000000" w:themeColor="text1"/>
          <w:spacing w:val="4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Software</w:t>
      </w:r>
      <w:r w:rsidRPr="000079E3">
        <w:rPr>
          <w:rFonts w:ascii="TH SarabunPSK" w:hAnsi="TH SarabunPSK" w:cs="TH SarabunPSK"/>
          <w:color w:val="000000" w:themeColor="text1"/>
          <w:spacing w:val="42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ที่ถูกต้องตามกฎหมาย</w:t>
      </w:r>
    </w:p>
    <w:p w:rsidR="007E6BB8" w:rsidRPr="000079E3" w:rsidRDefault="00EA4E2E">
      <w:pPr>
        <w:pStyle w:val="a5"/>
        <w:numPr>
          <w:ilvl w:val="0"/>
          <w:numId w:val="2"/>
        </w:numPr>
        <w:tabs>
          <w:tab w:val="left" w:pos="246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อัตราการเพิ่มของการใช้</w:t>
      </w:r>
      <w:r w:rsidRPr="000079E3">
        <w:rPr>
          <w:rFonts w:ascii="TH SarabunPSK" w:hAnsi="TH SarabunPSK" w:cs="TH SarabunPSK"/>
          <w:color w:val="000000" w:themeColor="text1"/>
          <w:spacing w:val="3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Software</w:t>
      </w:r>
      <w:r w:rsidRPr="000079E3">
        <w:rPr>
          <w:rFonts w:ascii="TH SarabunPSK" w:hAnsi="TH SarabunPSK" w:cs="TH SarabunPSK"/>
          <w:color w:val="000000" w:themeColor="text1"/>
          <w:spacing w:val="28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ที่พัฒนาโดยคนไทย</w:t>
      </w:r>
      <w:r w:rsidRPr="000079E3">
        <w:rPr>
          <w:rFonts w:ascii="TH SarabunPSK" w:hAnsi="TH SarabunPSK" w:cs="TH SarabunPSK"/>
          <w:color w:val="000000" w:themeColor="text1"/>
          <w:spacing w:val="24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หรือ</w:t>
      </w:r>
      <w:r w:rsidRPr="000079E3">
        <w:rPr>
          <w:rFonts w:ascii="TH SarabunPSK" w:hAnsi="TH SarabunPSK" w:cs="TH SarabunPSK"/>
          <w:color w:val="000000" w:themeColor="text1"/>
          <w:spacing w:val="27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เป็น</w:t>
      </w:r>
      <w:r w:rsidRPr="000079E3">
        <w:rPr>
          <w:rFonts w:ascii="TH SarabunPSK" w:hAnsi="TH SarabunPSK" w:cs="TH SarabunPSK"/>
          <w:color w:val="000000" w:themeColor="text1"/>
          <w:spacing w:val="37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Open</w:t>
      </w:r>
      <w:r w:rsidRPr="000079E3">
        <w:rPr>
          <w:rFonts w:ascii="TH SarabunPSK" w:hAnsi="TH SarabunPSK" w:cs="TH SarabunPSK"/>
          <w:color w:val="000000" w:themeColor="text1"/>
          <w:spacing w:val="25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</w:rPr>
        <w:t>Source</w:t>
      </w:r>
    </w:p>
    <w:p w:rsidR="007E6BB8" w:rsidRPr="000079E3" w:rsidRDefault="00EA4E2E">
      <w:pPr>
        <w:pStyle w:val="a5"/>
        <w:numPr>
          <w:ilvl w:val="0"/>
          <w:numId w:val="2"/>
        </w:numPr>
        <w:tabs>
          <w:tab w:val="left" w:pos="2465"/>
        </w:tabs>
        <w:spacing w:before="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  <w:cs/>
          <w:lang w:bidi="th-TH"/>
        </w:rPr>
        <w:t>สัดส่วนของหน่วยงานที่สร้างมูลค่าเพิ่มและใช้อุปกรณ์</w:t>
      </w:r>
      <w:r w:rsidRPr="000079E3">
        <w:rPr>
          <w:rFonts w:ascii="TH SarabunPSK" w:hAnsi="TH SarabunPSK" w:cs="TH SarabunPSK"/>
          <w:color w:val="000000" w:themeColor="text1"/>
          <w:spacing w:val="32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w w:val="65"/>
          <w:sz w:val="32"/>
          <w:szCs w:val="32"/>
        </w:rPr>
        <w:t>ICT</w:t>
      </w:r>
      <w:r w:rsidRPr="000079E3">
        <w:rPr>
          <w:rFonts w:ascii="TH SarabunPSK" w:hAnsi="TH SarabunPSK" w:cs="TH SarabunPSK"/>
          <w:color w:val="000000" w:themeColor="text1"/>
          <w:spacing w:val="20"/>
          <w:sz w:val="32"/>
          <w:szCs w:val="32"/>
        </w:rPr>
        <w:t xml:space="preserve">  </w:t>
      </w:r>
      <w:r w:rsidRPr="000079E3">
        <w:rPr>
          <w:rFonts w:ascii="TH SarabunPSK" w:hAnsi="TH SarabunPSK" w:cs="TH SarabunPSK"/>
          <w:color w:val="000000" w:themeColor="text1"/>
          <w:spacing w:val="-2"/>
          <w:w w:val="65"/>
          <w:sz w:val="32"/>
          <w:szCs w:val="32"/>
          <w:cs/>
          <w:lang w:bidi="th-TH"/>
        </w:rPr>
        <w:t>ที่มีอยู่ให้เกิดประโยชน์สูงสุด</w:t>
      </w:r>
    </w:p>
    <w:p w:rsidR="007E6BB8" w:rsidRPr="000079E3" w:rsidRDefault="00EA4E2E">
      <w:pPr>
        <w:pStyle w:val="a5"/>
        <w:numPr>
          <w:ilvl w:val="0"/>
          <w:numId w:val="2"/>
        </w:numPr>
        <w:tabs>
          <w:tab w:val="left" w:pos="246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สัดส่วนของหน่วยงานที่มีการระดมสรรพกําลังจากแหล่งต่างๆ</w:t>
      </w:r>
      <w:r w:rsidRPr="000079E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w w:val="70"/>
          <w:sz w:val="32"/>
          <w:szCs w:val="32"/>
          <w:cs/>
          <w:lang w:bidi="th-TH"/>
        </w:rPr>
        <w:t>เพื่อการจัดหาอุปกรณ์</w:t>
      </w:r>
      <w:r w:rsidRPr="000079E3">
        <w:rPr>
          <w:rFonts w:ascii="TH SarabunPSK" w:hAnsi="TH SarabunPSK" w:cs="TH SarabunPSK"/>
          <w:color w:val="000000" w:themeColor="text1"/>
          <w:spacing w:val="11"/>
          <w:sz w:val="32"/>
          <w:szCs w:val="32"/>
        </w:rPr>
        <w:t xml:space="preserve"> </w:t>
      </w:r>
      <w:r w:rsidRPr="000079E3">
        <w:rPr>
          <w:rFonts w:ascii="TH SarabunPSK" w:hAnsi="TH SarabunPSK" w:cs="TH SarabunPSK"/>
          <w:color w:val="000000" w:themeColor="text1"/>
          <w:spacing w:val="-5"/>
          <w:w w:val="70"/>
          <w:sz w:val="32"/>
          <w:szCs w:val="32"/>
        </w:rPr>
        <w:t>ICT</w:t>
      </w:r>
    </w:p>
    <w:p w:rsidR="007E6BB8" w:rsidRPr="000079E3" w:rsidRDefault="007E6BB8">
      <w:pPr>
        <w:pStyle w:val="a3"/>
        <w:rPr>
          <w:rFonts w:ascii="TH SarabunPSK" w:hAnsi="TH SarabunPSK" w:cs="TH SarabunPSK"/>
          <w:color w:val="000000" w:themeColor="text1"/>
          <w:sz w:val="34"/>
        </w:rPr>
      </w:pPr>
    </w:p>
    <w:p w:rsidR="007E6BB8" w:rsidRPr="000079E3" w:rsidRDefault="007E6BB8">
      <w:pPr>
        <w:pStyle w:val="a3"/>
        <w:spacing w:before="5"/>
        <w:rPr>
          <w:rFonts w:ascii="TH SarabunPSK" w:hAnsi="TH SarabunPSK" w:cs="TH SarabunPSK"/>
          <w:color w:val="000000" w:themeColor="text1"/>
          <w:sz w:val="38"/>
        </w:rPr>
      </w:pPr>
    </w:p>
    <w:p w:rsidR="007E6BB8" w:rsidRPr="000079E3" w:rsidRDefault="00EA4E2E">
      <w:pPr>
        <w:ind w:left="104" w:right="315"/>
        <w:jc w:val="center"/>
        <w:rPr>
          <w:rFonts w:ascii="TH SarabunPSK" w:hAnsi="TH SarabunPSK" w:cs="TH SarabunPSK"/>
          <w:color w:val="000000" w:themeColor="text1"/>
          <w:sz w:val="32"/>
        </w:rPr>
      </w:pPr>
      <w:r w:rsidRPr="000079E3">
        <w:rPr>
          <w:rFonts w:ascii="Segoe UI Symbol" w:hAnsi="Segoe UI Symbol" w:cs="TH SarabunPSK"/>
          <w:color w:val="000000" w:themeColor="text1"/>
          <w:spacing w:val="-2"/>
          <w:sz w:val="32"/>
        </w:rPr>
        <w:t>――――――✷✷✷――――――</w:t>
      </w:r>
    </w:p>
    <w:sectPr w:rsidR="007E6BB8" w:rsidRPr="000079E3" w:rsidSect="007E6BB8">
      <w:pgSz w:w="11910" w:h="16840"/>
      <w:pgMar w:top="1200" w:right="620" w:bottom="280" w:left="820" w:header="86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73A" w:rsidRDefault="0051373A" w:rsidP="007E6BB8">
      <w:r>
        <w:separator/>
      </w:r>
    </w:p>
  </w:endnote>
  <w:endnote w:type="continuationSeparator" w:id="1">
    <w:p w:rsidR="0051373A" w:rsidRDefault="0051373A" w:rsidP="007E6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73A" w:rsidRDefault="0051373A" w:rsidP="007E6BB8">
      <w:r>
        <w:separator/>
      </w:r>
    </w:p>
  </w:footnote>
  <w:footnote w:type="continuationSeparator" w:id="1">
    <w:p w:rsidR="0051373A" w:rsidRDefault="0051373A" w:rsidP="007E6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2E" w:rsidRDefault="00FD1CD4">
    <w:pPr>
      <w:pStyle w:val="a3"/>
      <w:spacing w:line="14" w:lineRule="auto"/>
      <w:rPr>
        <w:sz w:val="20"/>
      </w:rPr>
    </w:pPr>
    <w:r w:rsidRPr="00FD1CD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0" type="#_x0000_t202" style="position:absolute;margin-left:539.15pt;margin-top:42.05pt;width:9.3pt;height:19.6pt;z-index:-15905792;mso-position-horizontal-relative:page;mso-position-vertical-relative:page" filled="f" stroked="f">
          <v:textbox style="mso-next-textbox:#docshape7" inset="0,0,0,0">
            <w:txbxContent>
              <w:p w:rsidR="00EA4E2E" w:rsidRDefault="00EA4E2E">
                <w:pPr>
                  <w:spacing w:line="358" w:lineRule="exact"/>
                  <w:ind w:left="20"/>
                  <w:rPr>
                    <w:rFonts w:ascii="Tahoma"/>
                    <w:b/>
                    <w:sz w:val="32"/>
                  </w:rPr>
                </w:pPr>
                <w:r>
                  <w:rPr>
                    <w:rFonts w:ascii="Tahoma"/>
                    <w:b/>
                    <w:w w:val="71"/>
                    <w:sz w:val="32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2E" w:rsidRDefault="00FD1CD4">
    <w:pPr>
      <w:pStyle w:val="a3"/>
      <w:spacing w:line="14" w:lineRule="auto"/>
      <w:rPr>
        <w:sz w:val="20"/>
      </w:rPr>
    </w:pPr>
    <w:r w:rsidRPr="00FD1CD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49" type="#_x0000_t202" style="position:absolute;margin-left:537.15pt;margin-top:42.05pt;width:14.3pt;height:19.6pt;z-index:-15905280;mso-position-horizontal-relative:page;mso-position-vertical-relative:page" filled="f" stroked="f">
          <v:textbox style="mso-next-textbox:#docshape8" inset="0,0,0,0">
            <w:txbxContent>
              <w:p w:rsidR="00EA4E2E" w:rsidRDefault="00FD1CD4">
                <w:pPr>
                  <w:spacing w:line="358" w:lineRule="exact"/>
                  <w:ind w:left="60"/>
                  <w:rPr>
                    <w:rFonts w:ascii="Tahoma"/>
                    <w:b/>
                    <w:sz w:val="32"/>
                  </w:rPr>
                </w:pPr>
                <w:r>
                  <w:rPr>
                    <w:rFonts w:ascii="Tahoma"/>
                    <w:b/>
                    <w:w w:val="71"/>
                    <w:sz w:val="32"/>
                  </w:rPr>
                  <w:fldChar w:fldCharType="begin"/>
                </w:r>
                <w:r w:rsidR="00EA4E2E">
                  <w:rPr>
                    <w:rFonts w:ascii="Tahoma"/>
                    <w:b/>
                    <w:w w:val="71"/>
                    <w:sz w:val="32"/>
                  </w:rPr>
                  <w:instrText xml:space="preserve"> PAGE </w:instrText>
                </w:r>
                <w:r>
                  <w:rPr>
                    <w:rFonts w:ascii="Tahoma"/>
                    <w:b/>
                    <w:w w:val="71"/>
                    <w:sz w:val="32"/>
                  </w:rPr>
                  <w:fldChar w:fldCharType="separate"/>
                </w:r>
                <w:r w:rsidR="000079E3">
                  <w:rPr>
                    <w:rFonts w:ascii="Tahoma"/>
                    <w:b/>
                    <w:noProof/>
                    <w:w w:val="71"/>
                    <w:sz w:val="32"/>
                  </w:rPr>
                  <w:t>8</w:t>
                </w:r>
                <w:r>
                  <w:rPr>
                    <w:rFonts w:ascii="Tahoma"/>
                    <w:b/>
                    <w:w w:val="71"/>
                    <w:sz w:val="3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65C2"/>
    <w:multiLevelType w:val="hybridMultilevel"/>
    <w:tmpl w:val="02FCBF4E"/>
    <w:lvl w:ilvl="0" w:tplc="9B3CFCB2">
      <w:start w:val="1"/>
      <w:numFmt w:val="decimal"/>
      <w:lvlText w:val="%1."/>
      <w:lvlJc w:val="left"/>
      <w:pPr>
        <w:ind w:left="1701" w:hanging="361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w w:val="73"/>
        <w:sz w:val="32"/>
        <w:szCs w:val="32"/>
        <w:lang w:eastAsia="en-US" w:bidi="ar-SA"/>
      </w:rPr>
    </w:lvl>
    <w:lvl w:ilvl="1" w:tplc="492EC258">
      <w:numFmt w:val="bullet"/>
      <w:lvlText w:val="•"/>
      <w:lvlJc w:val="left"/>
      <w:pPr>
        <w:ind w:left="2576" w:hanging="361"/>
      </w:pPr>
      <w:rPr>
        <w:rFonts w:hint="default"/>
        <w:lang w:eastAsia="en-US" w:bidi="ar-SA"/>
      </w:rPr>
    </w:lvl>
    <w:lvl w:ilvl="2" w:tplc="3904E194">
      <w:numFmt w:val="bullet"/>
      <w:lvlText w:val="•"/>
      <w:lvlJc w:val="left"/>
      <w:pPr>
        <w:ind w:left="3453" w:hanging="361"/>
      </w:pPr>
      <w:rPr>
        <w:rFonts w:hint="default"/>
        <w:lang w:eastAsia="en-US" w:bidi="ar-SA"/>
      </w:rPr>
    </w:lvl>
    <w:lvl w:ilvl="3" w:tplc="7C0A2C08">
      <w:numFmt w:val="bullet"/>
      <w:lvlText w:val="•"/>
      <w:lvlJc w:val="left"/>
      <w:pPr>
        <w:ind w:left="4330" w:hanging="361"/>
      </w:pPr>
      <w:rPr>
        <w:rFonts w:hint="default"/>
        <w:lang w:eastAsia="en-US" w:bidi="ar-SA"/>
      </w:rPr>
    </w:lvl>
    <w:lvl w:ilvl="4" w:tplc="9D1A9472">
      <w:numFmt w:val="bullet"/>
      <w:lvlText w:val="•"/>
      <w:lvlJc w:val="left"/>
      <w:pPr>
        <w:ind w:left="5207" w:hanging="361"/>
      </w:pPr>
      <w:rPr>
        <w:rFonts w:hint="default"/>
        <w:lang w:eastAsia="en-US" w:bidi="ar-SA"/>
      </w:rPr>
    </w:lvl>
    <w:lvl w:ilvl="5" w:tplc="61EC238C">
      <w:numFmt w:val="bullet"/>
      <w:lvlText w:val="•"/>
      <w:lvlJc w:val="left"/>
      <w:pPr>
        <w:ind w:left="6084" w:hanging="361"/>
      </w:pPr>
      <w:rPr>
        <w:rFonts w:hint="default"/>
        <w:lang w:eastAsia="en-US" w:bidi="ar-SA"/>
      </w:rPr>
    </w:lvl>
    <w:lvl w:ilvl="6" w:tplc="012C4C52">
      <w:numFmt w:val="bullet"/>
      <w:lvlText w:val="•"/>
      <w:lvlJc w:val="left"/>
      <w:pPr>
        <w:ind w:left="6960" w:hanging="361"/>
      </w:pPr>
      <w:rPr>
        <w:rFonts w:hint="default"/>
        <w:lang w:eastAsia="en-US" w:bidi="ar-SA"/>
      </w:rPr>
    </w:lvl>
    <w:lvl w:ilvl="7" w:tplc="7832B7D6">
      <w:numFmt w:val="bullet"/>
      <w:lvlText w:val="•"/>
      <w:lvlJc w:val="left"/>
      <w:pPr>
        <w:ind w:left="7837" w:hanging="361"/>
      </w:pPr>
      <w:rPr>
        <w:rFonts w:hint="default"/>
        <w:lang w:eastAsia="en-US" w:bidi="ar-SA"/>
      </w:rPr>
    </w:lvl>
    <w:lvl w:ilvl="8" w:tplc="343EBC76">
      <w:numFmt w:val="bullet"/>
      <w:lvlText w:val="•"/>
      <w:lvlJc w:val="left"/>
      <w:pPr>
        <w:ind w:left="8714" w:hanging="361"/>
      </w:pPr>
      <w:rPr>
        <w:rFonts w:hint="default"/>
        <w:lang w:eastAsia="en-US" w:bidi="ar-SA"/>
      </w:rPr>
    </w:lvl>
  </w:abstractNum>
  <w:abstractNum w:abstractNumId="1">
    <w:nsid w:val="0B920888"/>
    <w:multiLevelType w:val="hybridMultilevel"/>
    <w:tmpl w:val="0966DB8C"/>
    <w:lvl w:ilvl="0" w:tplc="69520142">
      <w:start w:val="2"/>
      <w:numFmt w:val="decimal"/>
      <w:lvlText w:val="%1"/>
      <w:lvlJc w:val="left"/>
      <w:pPr>
        <w:ind w:left="1044" w:hanging="424"/>
      </w:pPr>
      <w:rPr>
        <w:rFonts w:hint="default"/>
        <w:lang w:eastAsia="en-US" w:bidi="ar-SA"/>
      </w:rPr>
    </w:lvl>
    <w:lvl w:ilvl="1" w:tplc="C428D6D0">
      <w:numFmt w:val="none"/>
      <w:lvlText w:val=""/>
      <w:lvlJc w:val="left"/>
      <w:pPr>
        <w:tabs>
          <w:tab w:val="num" w:pos="360"/>
        </w:tabs>
      </w:pPr>
    </w:lvl>
    <w:lvl w:ilvl="2" w:tplc="48403BB2">
      <w:start w:val="1"/>
      <w:numFmt w:val="decimal"/>
      <w:lvlText w:val="(%3)"/>
      <w:lvlJc w:val="left"/>
      <w:pPr>
        <w:ind w:left="1719" w:hanging="380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53"/>
        <w:sz w:val="32"/>
        <w:szCs w:val="32"/>
        <w:lang w:eastAsia="en-US" w:bidi="ar-SA"/>
      </w:rPr>
    </w:lvl>
    <w:lvl w:ilvl="3" w:tplc="4FAC1222">
      <w:numFmt w:val="bullet"/>
      <w:lvlText w:val="•"/>
      <w:lvlJc w:val="left"/>
      <w:pPr>
        <w:ind w:left="3664" w:hanging="380"/>
      </w:pPr>
      <w:rPr>
        <w:rFonts w:hint="default"/>
        <w:lang w:eastAsia="en-US" w:bidi="ar-SA"/>
      </w:rPr>
    </w:lvl>
    <w:lvl w:ilvl="4" w:tplc="098A4088">
      <w:numFmt w:val="bullet"/>
      <w:lvlText w:val="•"/>
      <w:lvlJc w:val="left"/>
      <w:pPr>
        <w:ind w:left="4636" w:hanging="380"/>
      </w:pPr>
      <w:rPr>
        <w:rFonts w:hint="default"/>
        <w:lang w:eastAsia="en-US" w:bidi="ar-SA"/>
      </w:rPr>
    </w:lvl>
    <w:lvl w:ilvl="5" w:tplc="13BEC35E">
      <w:numFmt w:val="bullet"/>
      <w:lvlText w:val="•"/>
      <w:lvlJc w:val="left"/>
      <w:pPr>
        <w:ind w:left="5608" w:hanging="380"/>
      </w:pPr>
      <w:rPr>
        <w:rFonts w:hint="default"/>
        <w:lang w:eastAsia="en-US" w:bidi="ar-SA"/>
      </w:rPr>
    </w:lvl>
    <w:lvl w:ilvl="6" w:tplc="7382A3F0">
      <w:numFmt w:val="bullet"/>
      <w:lvlText w:val="•"/>
      <w:lvlJc w:val="left"/>
      <w:pPr>
        <w:ind w:left="6580" w:hanging="380"/>
      </w:pPr>
      <w:rPr>
        <w:rFonts w:hint="default"/>
        <w:lang w:eastAsia="en-US" w:bidi="ar-SA"/>
      </w:rPr>
    </w:lvl>
    <w:lvl w:ilvl="7" w:tplc="B9347EA0">
      <w:numFmt w:val="bullet"/>
      <w:lvlText w:val="•"/>
      <w:lvlJc w:val="left"/>
      <w:pPr>
        <w:ind w:left="7552" w:hanging="380"/>
      </w:pPr>
      <w:rPr>
        <w:rFonts w:hint="default"/>
        <w:lang w:eastAsia="en-US" w:bidi="ar-SA"/>
      </w:rPr>
    </w:lvl>
    <w:lvl w:ilvl="8" w:tplc="1D6AD3B0">
      <w:numFmt w:val="bullet"/>
      <w:lvlText w:val="•"/>
      <w:lvlJc w:val="left"/>
      <w:pPr>
        <w:ind w:left="8524" w:hanging="380"/>
      </w:pPr>
      <w:rPr>
        <w:rFonts w:hint="default"/>
        <w:lang w:eastAsia="en-US" w:bidi="ar-SA"/>
      </w:rPr>
    </w:lvl>
  </w:abstractNum>
  <w:abstractNum w:abstractNumId="2">
    <w:nsid w:val="12E16935"/>
    <w:multiLevelType w:val="hybridMultilevel"/>
    <w:tmpl w:val="FAA652DA"/>
    <w:lvl w:ilvl="0" w:tplc="FD52CF0E">
      <w:start w:val="1"/>
      <w:numFmt w:val="decimal"/>
      <w:lvlText w:val="(%1)"/>
      <w:lvlJc w:val="left"/>
      <w:pPr>
        <w:ind w:left="1701" w:hanging="361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w w:val="67"/>
        <w:sz w:val="32"/>
        <w:szCs w:val="32"/>
        <w:lang w:eastAsia="en-US" w:bidi="ar-SA"/>
      </w:rPr>
    </w:lvl>
    <w:lvl w:ilvl="1" w:tplc="B07629DE">
      <w:numFmt w:val="bullet"/>
      <w:lvlText w:val="•"/>
      <w:lvlJc w:val="left"/>
      <w:pPr>
        <w:ind w:left="2576" w:hanging="361"/>
      </w:pPr>
      <w:rPr>
        <w:rFonts w:hint="default"/>
        <w:lang w:eastAsia="en-US" w:bidi="ar-SA"/>
      </w:rPr>
    </w:lvl>
    <w:lvl w:ilvl="2" w:tplc="6DF491C6">
      <w:numFmt w:val="bullet"/>
      <w:lvlText w:val="•"/>
      <w:lvlJc w:val="left"/>
      <w:pPr>
        <w:ind w:left="3453" w:hanging="361"/>
      </w:pPr>
      <w:rPr>
        <w:rFonts w:hint="default"/>
        <w:lang w:eastAsia="en-US" w:bidi="ar-SA"/>
      </w:rPr>
    </w:lvl>
    <w:lvl w:ilvl="3" w:tplc="DBF6F77A">
      <w:numFmt w:val="bullet"/>
      <w:lvlText w:val="•"/>
      <w:lvlJc w:val="left"/>
      <w:pPr>
        <w:ind w:left="4330" w:hanging="361"/>
      </w:pPr>
      <w:rPr>
        <w:rFonts w:hint="default"/>
        <w:lang w:eastAsia="en-US" w:bidi="ar-SA"/>
      </w:rPr>
    </w:lvl>
    <w:lvl w:ilvl="4" w:tplc="CEFC180A">
      <w:numFmt w:val="bullet"/>
      <w:lvlText w:val="•"/>
      <w:lvlJc w:val="left"/>
      <w:pPr>
        <w:ind w:left="5207" w:hanging="361"/>
      </w:pPr>
      <w:rPr>
        <w:rFonts w:hint="default"/>
        <w:lang w:eastAsia="en-US" w:bidi="ar-SA"/>
      </w:rPr>
    </w:lvl>
    <w:lvl w:ilvl="5" w:tplc="833C2F22">
      <w:numFmt w:val="bullet"/>
      <w:lvlText w:val="•"/>
      <w:lvlJc w:val="left"/>
      <w:pPr>
        <w:ind w:left="6084" w:hanging="361"/>
      </w:pPr>
      <w:rPr>
        <w:rFonts w:hint="default"/>
        <w:lang w:eastAsia="en-US" w:bidi="ar-SA"/>
      </w:rPr>
    </w:lvl>
    <w:lvl w:ilvl="6" w:tplc="7800FB08">
      <w:numFmt w:val="bullet"/>
      <w:lvlText w:val="•"/>
      <w:lvlJc w:val="left"/>
      <w:pPr>
        <w:ind w:left="6960" w:hanging="361"/>
      </w:pPr>
      <w:rPr>
        <w:rFonts w:hint="default"/>
        <w:lang w:eastAsia="en-US" w:bidi="ar-SA"/>
      </w:rPr>
    </w:lvl>
    <w:lvl w:ilvl="7" w:tplc="E512875A">
      <w:numFmt w:val="bullet"/>
      <w:lvlText w:val="•"/>
      <w:lvlJc w:val="left"/>
      <w:pPr>
        <w:ind w:left="7837" w:hanging="361"/>
      </w:pPr>
      <w:rPr>
        <w:rFonts w:hint="default"/>
        <w:lang w:eastAsia="en-US" w:bidi="ar-SA"/>
      </w:rPr>
    </w:lvl>
    <w:lvl w:ilvl="8" w:tplc="21AE7D16">
      <w:numFmt w:val="bullet"/>
      <w:lvlText w:val="•"/>
      <w:lvlJc w:val="left"/>
      <w:pPr>
        <w:ind w:left="8714" w:hanging="361"/>
      </w:pPr>
      <w:rPr>
        <w:rFonts w:hint="default"/>
        <w:lang w:eastAsia="en-US" w:bidi="ar-SA"/>
      </w:rPr>
    </w:lvl>
  </w:abstractNum>
  <w:abstractNum w:abstractNumId="3">
    <w:nsid w:val="14DC7982"/>
    <w:multiLevelType w:val="hybridMultilevel"/>
    <w:tmpl w:val="51025168"/>
    <w:lvl w:ilvl="0" w:tplc="5B60009C">
      <w:start w:val="1"/>
      <w:numFmt w:val="decimal"/>
      <w:lvlText w:val="(%1)"/>
      <w:lvlJc w:val="left"/>
      <w:pPr>
        <w:ind w:left="1676" w:hanging="336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w w:val="67"/>
        <w:sz w:val="32"/>
        <w:szCs w:val="32"/>
        <w:lang w:eastAsia="en-US" w:bidi="th-TH"/>
      </w:rPr>
    </w:lvl>
    <w:lvl w:ilvl="1" w:tplc="2842F874">
      <w:numFmt w:val="bullet"/>
      <w:lvlText w:val="•"/>
      <w:lvlJc w:val="left"/>
      <w:pPr>
        <w:ind w:left="2558" w:hanging="336"/>
      </w:pPr>
      <w:rPr>
        <w:rFonts w:hint="default"/>
        <w:lang w:eastAsia="en-US" w:bidi="ar-SA"/>
      </w:rPr>
    </w:lvl>
    <w:lvl w:ilvl="2" w:tplc="3F46ACDC">
      <w:numFmt w:val="bullet"/>
      <w:lvlText w:val="•"/>
      <w:lvlJc w:val="left"/>
      <w:pPr>
        <w:ind w:left="3437" w:hanging="336"/>
      </w:pPr>
      <w:rPr>
        <w:rFonts w:hint="default"/>
        <w:lang w:eastAsia="en-US" w:bidi="ar-SA"/>
      </w:rPr>
    </w:lvl>
    <w:lvl w:ilvl="3" w:tplc="E0C800CA">
      <w:numFmt w:val="bullet"/>
      <w:lvlText w:val="•"/>
      <w:lvlJc w:val="left"/>
      <w:pPr>
        <w:ind w:left="4316" w:hanging="336"/>
      </w:pPr>
      <w:rPr>
        <w:rFonts w:hint="default"/>
        <w:lang w:eastAsia="en-US" w:bidi="ar-SA"/>
      </w:rPr>
    </w:lvl>
    <w:lvl w:ilvl="4" w:tplc="88A25366">
      <w:numFmt w:val="bullet"/>
      <w:lvlText w:val="•"/>
      <w:lvlJc w:val="left"/>
      <w:pPr>
        <w:ind w:left="5195" w:hanging="336"/>
      </w:pPr>
      <w:rPr>
        <w:rFonts w:hint="default"/>
        <w:lang w:eastAsia="en-US" w:bidi="ar-SA"/>
      </w:rPr>
    </w:lvl>
    <w:lvl w:ilvl="5" w:tplc="CEAC3178">
      <w:numFmt w:val="bullet"/>
      <w:lvlText w:val="•"/>
      <w:lvlJc w:val="left"/>
      <w:pPr>
        <w:ind w:left="6074" w:hanging="336"/>
      </w:pPr>
      <w:rPr>
        <w:rFonts w:hint="default"/>
        <w:lang w:eastAsia="en-US" w:bidi="ar-SA"/>
      </w:rPr>
    </w:lvl>
    <w:lvl w:ilvl="6" w:tplc="2280CF6A">
      <w:numFmt w:val="bullet"/>
      <w:lvlText w:val="•"/>
      <w:lvlJc w:val="left"/>
      <w:pPr>
        <w:ind w:left="6952" w:hanging="336"/>
      </w:pPr>
      <w:rPr>
        <w:rFonts w:hint="default"/>
        <w:lang w:eastAsia="en-US" w:bidi="ar-SA"/>
      </w:rPr>
    </w:lvl>
    <w:lvl w:ilvl="7" w:tplc="D1B4997C">
      <w:numFmt w:val="bullet"/>
      <w:lvlText w:val="•"/>
      <w:lvlJc w:val="left"/>
      <w:pPr>
        <w:ind w:left="7831" w:hanging="336"/>
      </w:pPr>
      <w:rPr>
        <w:rFonts w:hint="default"/>
        <w:lang w:eastAsia="en-US" w:bidi="ar-SA"/>
      </w:rPr>
    </w:lvl>
    <w:lvl w:ilvl="8" w:tplc="C5363FC8">
      <w:numFmt w:val="bullet"/>
      <w:lvlText w:val="•"/>
      <w:lvlJc w:val="left"/>
      <w:pPr>
        <w:ind w:left="8710" w:hanging="336"/>
      </w:pPr>
      <w:rPr>
        <w:rFonts w:hint="default"/>
        <w:lang w:eastAsia="en-US" w:bidi="ar-SA"/>
      </w:rPr>
    </w:lvl>
  </w:abstractNum>
  <w:abstractNum w:abstractNumId="4">
    <w:nsid w:val="156323C8"/>
    <w:multiLevelType w:val="hybridMultilevel"/>
    <w:tmpl w:val="8B3057AE"/>
    <w:lvl w:ilvl="0" w:tplc="22928BD8">
      <w:start w:val="3"/>
      <w:numFmt w:val="decimal"/>
      <w:lvlText w:val="%1"/>
      <w:lvlJc w:val="left"/>
      <w:pPr>
        <w:ind w:left="1044" w:hanging="424"/>
      </w:pPr>
      <w:rPr>
        <w:rFonts w:hint="default"/>
        <w:lang w:eastAsia="en-US" w:bidi="ar-SA"/>
      </w:rPr>
    </w:lvl>
    <w:lvl w:ilvl="1" w:tplc="6E203AC2">
      <w:numFmt w:val="none"/>
      <w:lvlText w:val=""/>
      <w:lvlJc w:val="left"/>
      <w:pPr>
        <w:tabs>
          <w:tab w:val="num" w:pos="360"/>
        </w:tabs>
      </w:pPr>
    </w:lvl>
    <w:lvl w:ilvl="2" w:tplc="7E7E3EEC">
      <w:start w:val="1"/>
      <w:numFmt w:val="decimal"/>
      <w:lvlText w:val="%3)"/>
      <w:lvlJc w:val="left"/>
      <w:pPr>
        <w:ind w:left="1640" w:hanging="300"/>
      </w:pPr>
      <w:rPr>
        <w:rFonts w:hint="default"/>
        <w:spacing w:val="0"/>
        <w:w w:val="53"/>
        <w:lang w:eastAsia="en-US" w:bidi="ar-SA"/>
      </w:rPr>
    </w:lvl>
    <w:lvl w:ilvl="3" w:tplc="72627A70">
      <w:start w:val="1"/>
      <w:numFmt w:val="decimal"/>
      <w:lvlText w:val="(%4)"/>
      <w:lvlJc w:val="left"/>
      <w:pPr>
        <w:ind w:left="2421" w:hanging="300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7"/>
        <w:sz w:val="32"/>
        <w:szCs w:val="32"/>
        <w:lang w:eastAsia="en-US" w:bidi="ar-SA"/>
      </w:rPr>
    </w:lvl>
    <w:lvl w:ilvl="4" w:tplc="A4D40456">
      <w:numFmt w:val="bullet"/>
      <w:lvlText w:val="•"/>
      <w:lvlJc w:val="left"/>
      <w:pPr>
        <w:ind w:left="2420" w:hanging="300"/>
      </w:pPr>
      <w:rPr>
        <w:rFonts w:hint="default"/>
        <w:lang w:eastAsia="en-US" w:bidi="ar-SA"/>
      </w:rPr>
    </w:lvl>
    <w:lvl w:ilvl="5" w:tplc="92A8D944">
      <w:numFmt w:val="bullet"/>
      <w:lvlText w:val="•"/>
      <w:lvlJc w:val="left"/>
      <w:pPr>
        <w:ind w:left="2460" w:hanging="300"/>
      </w:pPr>
      <w:rPr>
        <w:rFonts w:hint="default"/>
        <w:lang w:eastAsia="en-US" w:bidi="ar-SA"/>
      </w:rPr>
    </w:lvl>
    <w:lvl w:ilvl="6" w:tplc="7F323236">
      <w:numFmt w:val="bullet"/>
      <w:lvlText w:val="•"/>
      <w:lvlJc w:val="left"/>
      <w:pPr>
        <w:ind w:left="4061" w:hanging="300"/>
      </w:pPr>
      <w:rPr>
        <w:rFonts w:hint="default"/>
        <w:lang w:eastAsia="en-US" w:bidi="ar-SA"/>
      </w:rPr>
    </w:lvl>
    <w:lvl w:ilvl="7" w:tplc="BB5AF0CC">
      <w:numFmt w:val="bullet"/>
      <w:lvlText w:val="•"/>
      <w:lvlJc w:val="left"/>
      <w:pPr>
        <w:ind w:left="5663" w:hanging="300"/>
      </w:pPr>
      <w:rPr>
        <w:rFonts w:hint="default"/>
        <w:lang w:eastAsia="en-US" w:bidi="ar-SA"/>
      </w:rPr>
    </w:lvl>
    <w:lvl w:ilvl="8" w:tplc="7FEE66EA">
      <w:numFmt w:val="bullet"/>
      <w:lvlText w:val="•"/>
      <w:lvlJc w:val="left"/>
      <w:pPr>
        <w:ind w:left="7264" w:hanging="300"/>
      </w:pPr>
      <w:rPr>
        <w:rFonts w:hint="default"/>
        <w:lang w:eastAsia="en-US" w:bidi="ar-SA"/>
      </w:rPr>
    </w:lvl>
  </w:abstractNum>
  <w:abstractNum w:abstractNumId="5">
    <w:nsid w:val="33F03E5E"/>
    <w:multiLevelType w:val="hybridMultilevel"/>
    <w:tmpl w:val="B8DEA6E6"/>
    <w:lvl w:ilvl="0" w:tplc="366E7420">
      <w:start w:val="1"/>
      <w:numFmt w:val="decimal"/>
      <w:lvlText w:val="(%1)"/>
      <w:lvlJc w:val="left"/>
      <w:pPr>
        <w:ind w:left="1400" w:hanging="360"/>
        <w:jc w:val="righ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w w:val="67"/>
        <w:sz w:val="32"/>
        <w:szCs w:val="32"/>
        <w:lang w:eastAsia="en-US" w:bidi="ar-SA"/>
      </w:rPr>
    </w:lvl>
    <w:lvl w:ilvl="1" w:tplc="3B9C5C48">
      <w:numFmt w:val="bullet"/>
      <w:lvlText w:val="•"/>
      <w:lvlJc w:val="left"/>
      <w:pPr>
        <w:ind w:left="2306" w:hanging="360"/>
      </w:pPr>
      <w:rPr>
        <w:rFonts w:hint="default"/>
        <w:lang w:eastAsia="en-US" w:bidi="ar-SA"/>
      </w:rPr>
    </w:lvl>
    <w:lvl w:ilvl="2" w:tplc="A83C7A9C">
      <w:numFmt w:val="bullet"/>
      <w:lvlText w:val="•"/>
      <w:lvlJc w:val="left"/>
      <w:pPr>
        <w:ind w:left="3213" w:hanging="360"/>
      </w:pPr>
      <w:rPr>
        <w:rFonts w:hint="default"/>
        <w:lang w:eastAsia="en-US" w:bidi="ar-SA"/>
      </w:rPr>
    </w:lvl>
    <w:lvl w:ilvl="3" w:tplc="2AD47B72">
      <w:numFmt w:val="bullet"/>
      <w:lvlText w:val="•"/>
      <w:lvlJc w:val="left"/>
      <w:pPr>
        <w:ind w:left="4120" w:hanging="360"/>
      </w:pPr>
      <w:rPr>
        <w:rFonts w:hint="default"/>
        <w:lang w:eastAsia="en-US" w:bidi="ar-SA"/>
      </w:rPr>
    </w:lvl>
    <w:lvl w:ilvl="4" w:tplc="3788A5A8">
      <w:numFmt w:val="bullet"/>
      <w:lvlText w:val="•"/>
      <w:lvlJc w:val="left"/>
      <w:pPr>
        <w:ind w:left="5027" w:hanging="360"/>
      </w:pPr>
      <w:rPr>
        <w:rFonts w:hint="default"/>
        <w:lang w:eastAsia="en-US" w:bidi="ar-SA"/>
      </w:rPr>
    </w:lvl>
    <w:lvl w:ilvl="5" w:tplc="90404B12">
      <w:numFmt w:val="bullet"/>
      <w:lvlText w:val="•"/>
      <w:lvlJc w:val="left"/>
      <w:pPr>
        <w:ind w:left="5934" w:hanging="360"/>
      </w:pPr>
      <w:rPr>
        <w:rFonts w:hint="default"/>
        <w:lang w:eastAsia="en-US" w:bidi="ar-SA"/>
      </w:rPr>
    </w:lvl>
    <w:lvl w:ilvl="6" w:tplc="48461D0E">
      <w:numFmt w:val="bullet"/>
      <w:lvlText w:val="•"/>
      <w:lvlJc w:val="left"/>
      <w:pPr>
        <w:ind w:left="6840" w:hanging="360"/>
      </w:pPr>
      <w:rPr>
        <w:rFonts w:hint="default"/>
        <w:lang w:eastAsia="en-US" w:bidi="ar-SA"/>
      </w:rPr>
    </w:lvl>
    <w:lvl w:ilvl="7" w:tplc="1422BFD6">
      <w:numFmt w:val="bullet"/>
      <w:lvlText w:val="•"/>
      <w:lvlJc w:val="left"/>
      <w:pPr>
        <w:ind w:left="7747" w:hanging="360"/>
      </w:pPr>
      <w:rPr>
        <w:rFonts w:hint="default"/>
        <w:lang w:eastAsia="en-US" w:bidi="ar-SA"/>
      </w:rPr>
    </w:lvl>
    <w:lvl w:ilvl="8" w:tplc="F0408330">
      <w:numFmt w:val="bullet"/>
      <w:lvlText w:val="•"/>
      <w:lvlJc w:val="left"/>
      <w:pPr>
        <w:ind w:left="8654" w:hanging="360"/>
      </w:pPr>
      <w:rPr>
        <w:rFonts w:hint="default"/>
        <w:lang w:eastAsia="en-US" w:bidi="ar-SA"/>
      </w:rPr>
    </w:lvl>
  </w:abstractNum>
  <w:abstractNum w:abstractNumId="6">
    <w:nsid w:val="35F77B61"/>
    <w:multiLevelType w:val="hybridMultilevel"/>
    <w:tmpl w:val="A2CE32A4"/>
    <w:lvl w:ilvl="0" w:tplc="4F1401CA">
      <w:start w:val="3"/>
      <w:numFmt w:val="decimal"/>
      <w:lvlText w:val="%1"/>
      <w:lvlJc w:val="left"/>
      <w:pPr>
        <w:ind w:left="1044" w:hanging="424"/>
      </w:pPr>
      <w:rPr>
        <w:rFonts w:hint="default"/>
        <w:lang w:eastAsia="en-US" w:bidi="ar-SA"/>
      </w:rPr>
    </w:lvl>
    <w:lvl w:ilvl="1" w:tplc="FE965F74">
      <w:numFmt w:val="none"/>
      <w:lvlText w:val=""/>
      <w:lvlJc w:val="left"/>
      <w:pPr>
        <w:tabs>
          <w:tab w:val="num" w:pos="360"/>
        </w:tabs>
      </w:pPr>
    </w:lvl>
    <w:lvl w:ilvl="2" w:tplc="77488A2A">
      <w:start w:val="1"/>
      <w:numFmt w:val="decimal"/>
      <w:lvlText w:val="(%3)"/>
      <w:lvlJc w:val="left"/>
      <w:pPr>
        <w:ind w:left="20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7"/>
        <w:sz w:val="32"/>
        <w:szCs w:val="32"/>
        <w:lang w:eastAsia="en-US" w:bidi="ar-SA"/>
      </w:rPr>
    </w:lvl>
    <w:lvl w:ilvl="3" w:tplc="E766C2B8">
      <w:numFmt w:val="bullet"/>
      <w:lvlText w:val="•"/>
      <w:lvlJc w:val="left"/>
      <w:pPr>
        <w:ind w:left="3928" w:hanging="360"/>
      </w:pPr>
      <w:rPr>
        <w:rFonts w:hint="default"/>
        <w:lang w:eastAsia="en-US" w:bidi="ar-SA"/>
      </w:rPr>
    </w:lvl>
    <w:lvl w:ilvl="4" w:tplc="C39E175A">
      <w:numFmt w:val="bullet"/>
      <w:lvlText w:val="•"/>
      <w:lvlJc w:val="left"/>
      <w:pPr>
        <w:ind w:left="4862" w:hanging="360"/>
      </w:pPr>
      <w:rPr>
        <w:rFonts w:hint="default"/>
        <w:lang w:eastAsia="en-US" w:bidi="ar-SA"/>
      </w:rPr>
    </w:lvl>
    <w:lvl w:ilvl="5" w:tplc="516626AC">
      <w:numFmt w:val="bullet"/>
      <w:lvlText w:val="•"/>
      <w:lvlJc w:val="left"/>
      <w:pPr>
        <w:ind w:left="5796" w:hanging="360"/>
      </w:pPr>
      <w:rPr>
        <w:rFonts w:hint="default"/>
        <w:lang w:eastAsia="en-US" w:bidi="ar-SA"/>
      </w:rPr>
    </w:lvl>
    <w:lvl w:ilvl="6" w:tplc="F1A04F58">
      <w:numFmt w:val="bullet"/>
      <w:lvlText w:val="•"/>
      <w:lvlJc w:val="left"/>
      <w:pPr>
        <w:ind w:left="6731" w:hanging="360"/>
      </w:pPr>
      <w:rPr>
        <w:rFonts w:hint="default"/>
        <w:lang w:eastAsia="en-US" w:bidi="ar-SA"/>
      </w:rPr>
    </w:lvl>
    <w:lvl w:ilvl="7" w:tplc="4184EAB0">
      <w:numFmt w:val="bullet"/>
      <w:lvlText w:val="•"/>
      <w:lvlJc w:val="left"/>
      <w:pPr>
        <w:ind w:left="7665" w:hanging="360"/>
      </w:pPr>
      <w:rPr>
        <w:rFonts w:hint="default"/>
        <w:lang w:eastAsia="en-US" w:bidi="ar-SA"/>
      </w:rPr>
    </w:lvl>
    <w:lvl w:ilvl="8" w:tplc="257A14B2">
      <w:numFmt w:val="bullet"/>
      <w:lvlText w:val="•"/>
      <w:lvlJc w:val="left"/>
      <w:pPr>
        <w:ind w:left="8599" w:hanging="360"/>
      </w:pPr>
      <w:rPr>
        <w:rFonts w:hint="default"/>
        <w:lang w:eastAsia="en-US" w:bidi="ar-SA"/>
      </w:rPr>
    </w:lvl>
  </w:abstractNum>
  <w:abstractNum w:abstractNumId="7">
    <w:nsid w:val="370F6E36"/>
    <w:multiLevelType w:val="hybridMultilevel"/>
    <w:tmpl w:val="DA384074"/>
    <w:lvl w:ilvl="0" w:tplc="05782C38">
      <w:start w:val="1"/>
      <w:numFmt w:val="decimal"/>
      <w:lvlText w:val="(%1)"/>
      <w:lvlJc w:val="left"/>
      <w:pPr>
        <w:ind w:left="2465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7"/>
        <w:sz w:val="32"/>
        <w:szCs w:val="32"/>
        <w:lang w:eastAsia="en-US" w:bidi="ar-SA"/>
      </w:rPr>
    </w:lvl>
    <w:lvl w:ilvl="1" w:tplc="C7AEF186">
      <w:numFmt w:val="bullet"/>
      <w:lvlText w:val="•"/>
      <w:lvlJc w:val="left"/>
      <w:pPr>
        <w:ind w:left="3260" w:hanging="428"/>
      </w:pPr>
      <w:rPr>
        <w:rFonts w:hint="default"/>
        <w:lang w:eastAsia="en-US" w:bidi="ar-SA"/>
      </w:rPr>
    </w:lvl>
    <w:lvl w:ilvl="2" w:tplc="684242F0">
      <w:numFmt w:val="bullet"/>
      <w:lvlText w:val="•"/>
      <w:lvlJc w:val="left"/>
      <w:pPr>
        <w:ind w:left="4061" w:hanging="428"/>
      </w:pPr>
      <w:rPr>
        <w:rFonts w:hint="default"/>
        <w:lang w:eastAsia="en-US" w:bidi="ar-SA"/>
      </w:rPr>
    </w:lvl>
    <w:lvl w:ilvl="3" w:tplc="7248935E">
      <w:numFmt w:val="bullet"/>
      <w:lvlText w:val="•"/>
      <w:lvlJc w:val="left"/>
      <w:pPr>
        <w:ind w:left="4862" w:hanging="428"/>
      </w:pPr>
      <w:rPr>
        <w:rFonts w:hint="default"/>
        <w:lang w:eastAsia="en-US" w:bidi="ar-SA"/>
      </w:rPr>
    </w:lvl>
    <w:lvl w:ilvl="4" w:tplc="FEBAF360">
      <w:numFmt w:val="bullet"/>
      <w:lvlText w:val="•"/>
      <w:lvlJc w:val="left"/>
      <w:pPr>
        <w:ind w:left="5663" w:hanging="428"/>
      </w:pPr>
      <w:rPr>
        <w:rFonts w:hint="default"/>
        <w:lang w:eastAsia="en-US" w:bidi="ar-SA"/>
      </w:rPr>
    </w:lvl>
    <w:lvl w:ilvl="5" w:tplc="3EACD76A">
      <w:numFmt w:val="bullet"/>
      <w:lvlText w:val="•"/>
      <w:lvlJc w:val="left"/>
      <w:pPr>
        <w:ind w:left="6464" w:hanging="428"/>
      </w:pPr>
      <w:rPr>
        <w:rFonts w:hint="default"/>
        <w:lang w:eastAsia="en-US" w:bidi="ar-SA"/>
      </w:rPr>
    </w:lvl>
    <w:lvl w:ilvl="6" w:tplc="A03485B4">
      <w:numFmt w:val="bullet"/>
      <w:lvlText w:val="•"/>
      <w:lvlJc w:val="left"/>
      <w:pPr>
        <w:ind w:left="7264" w:hanging="428"/>
      </w:pPr>
      <w:rPr>
        <w:rFonts w:hint="default"/>
        <w:lang w:eastAsia="en-US" w:bidi="ar-SA"/>
      </w:rPr>
    </w:lvl>
    <w:lvl w:ilvl="7" w:tplc="B16E5B9A">
      <w:numFmt w:val="bullet"/>
      <w:lvlText w:val="•"/>
      <w:lvlJc w:val="left"/>
      <w:pPr>
        <w:ind w:left="8065" w:hanging="428"/>
      </w:pPr>
      <w:rPr>
        <w:rFonts w:hint="default"/>
        <w:lang w:eastAsia="en-US" w:bidi="ar-SA"/>
      </w:rPr>
    </w:lvl>
    <w:lvl w:ilvl="8" w:tplc="A768AB78">
      <w:numFmt w:val="bullet"/>
      <w:lvlText w:val="•"/>
      <w:lvlJc w:val="left"/>
      <w:pPr>
        <w:ind w:left="8866" w:hanging="428"/>
      </w:pPr>
      <w:rPr>
        <w:rFonts w:hint="default"/>
        <w:lang w:eastAsia="en-US" w:bidi="ar-SA"/>
      </w:rPr>
    </w:lvl>
  </w:abstractNum>
  <w:abstractNum w:abstractNumId="8">
    <w:nsid w:val="38387520"/>
    <w:multiLevelType w:val="hybridMultilevel"/>
    <w:tmpl w:val="1B68A94C"/>
    <w:lvl w:ilvl="0" w:tplc="E5BC0F6A">
      <w:start w:val="1"/>
      <w:numFmt w:val="decimal"/>
      <w:lvlText w:val="%1"/>
      <w:lvlJc w:val="left"/>
      <w:pPr>
        <w:ind w:left="1040" w:hanging="420"/>
      </w:pPr>
      <w:rPr>
        <w:rFonts w:hint="default"/>
        <w:lang w:eastAsia="en-US" w:bidi="ar-SA"/>
      </w:rPr>
    </w:lvl>
    <w:lvl w:ilvl="1" w:tplc="DACC776A">
      <w:numFmt w:val="none"/>
      <w:lvlText w:val=""/>
      <w:lvlJc w:val="left"/>
      <w:pPr>
        <w:tabs>
          <w:tab w:val="num" w:pos="360"/>
        </w:tabs>
      </w:pPr>
    </w:lvl>
    <w:lvl w:ilvl="2" w:tplc="34AC0228">
      <w:start w:val="2"/>
      <w:numFmt w:val="decimal"/>
      <w:lvlText w:val="(%3)"/>
      <w:lvlJc w:val="left"/>
      <w:pPr>
        <w:ind w:left="1400" w:hanging="360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w w:val="67"/>
        <w:sz w:val="32"/>
        <w:szCs w:val="32"/>
        <w:lang w:eastAsia="en-US" w:bidi="ar-SA"/>
      </w:rPr>
    </w:lvl>
    <w:lvl w:ilvl="3" w:tplc="F4B68722">
      <w:numFmt w:val="bullet"/>
      <w:lvlText w:val="•"/>
      <w:lvlJc w:val="left"/>
      <w:pPr>
        <w:ind w:left="3415" w:hanging="360"/>
      </w:pPr>
      <w:rPr>
        <w:rFonts w:hint="default"/>
        <w:lang w:eastAsia="en-US" w:bidi="ar-SA"/>
      </w:rPr>
    </w:lvl>
    <w:lvl w:ilvl="4" w:tplc="99BEB79A">
      <w:numFmt w:val="bullet"/>
      <w:lvlText w:val="•"/>
      <w:lvlJc w:val="left"/>
      <w:pPr>
        <w:ind w:left="4422" w:hanging="360"/>
      </w:pPr>
      <w:rPr>
        <w:rFonts w:hint="default"/>
        <w:lang w:eastAsia="en-US" w:bidi="ar-SA"/>
      </w:rPr>
    </w:lvl>
    <w:lvl w:ilvl="5" w:tplc="02643318">
      <w:numFmt w:val="bullet"/>
      <w:lvlText w:val="•"/>
      <w:lvlJc w:val="left"/>
      <w:pPr>
        <w:ind w:left="5430" w:hanging="360"/>
      </w:pPr>
      <w:rPr>
        <w:rFonts w:hint="default"/>
        <w:lang w:eastAsia="en-US" w:bidi="ar-SA"/>
      </w:rPr>
    </w:lvl>
    <w:lvl w:ilvl="6" w:tplc="699C01F8">
      <w:numFmt w:val="bullet"/>
      <w:lvlText w:val="•"/>
      <w:lvlJc w:val="left"/>
      <w:pPr>
        <w:ind w:left="6437" w:hanging="360"/>
      </w:pPr>
      <w:rPr>
        <w:rFonts w:hint="default"/>
        <w:lang w:eastAsia="en-US" w:bidi="ar-SA"/>
      </w:rPr>
    </w:lvl>
    <w:lvl w:ilvl="7" w:tplc="EDB6264A">
      <w:numFmt w:val="bullet"/>
      <w:lvlText w:val="•"/>
      <w:lvlJc w:val="left"/>
      <w:pPr>
        <w:ind w:left="7445" w:hanging="360"/>
      </w:pPr>
      <w:rPr>
        <w:rFonts w:hint="default"/>
        <w:lang w:eastAsia="en-US" w:bidi="ar-SA"/>
      </w:rPr>
    </w:lvl>
    <w:lvl w:ilvl="8" w:tplc="2CB47398">
      <w:numFmt w:val="bullet"/>
      <w:lvlText w:val="•"/>
      <w:lvlJc w:val="left"/>
      <w:pPr>
        <w:ind w:left="8452" w:hanging="360"/>
      </w:pPr>
      <w:rPr>
        <w:rFonts w:hint="default"/>
        <w:lang w:eastAsia="en-US" w:bidi="ar-SA"/>
      </w:rPr>
    </w:lvl>
  </w:abstractNum>
  <w:abstractNum w:abstractNumId="9">
    <w:nsid w:val="3C891067"/>
    <w:multiLevelType w:val="hybridMultilevel"/>
    <w:tmpl w:val="B9BA9B86"/>
    <w:lvl w:ilvl="0" w:tplc="D7D6BA66">
      <w:start w:val="1"/>
      <w:numFmt w:val="decimal"/>
      <w:lvlText w:val="%1."/>
      <w:lvlJc w:val="left"/>
      <w:pPr>
        <w:ind w:left="1701" w:hanging="361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w w:val="73"/>
        <w:sz w:val="32"/>
        <w:szCs w:val="32"/>
        <w:lang w:eastAsia="en-US" w:bidi="ar-SA"/>
      </w:rPr>
    </w:lvl>
    <w:lvl w:ilvl="1" w:tplc="630073B8">
      <w:numFmt w:val="bullet"/>
      <w:lvlText w:val="•"/>
      <w:lvlJc w:val="left"/>
      <w:pPr>
        <w:ind w:left="2576" w:hanging="361"/>
      </w:pPr>
      <w:rPr>
        <w:rFonts w:hint="default"/>
        <w:lang w:eastAsia="en-US" w:bidi="ar-SA"/>
      </w:rPr>
    </w:lvl>
    <w:lvl w:ilvl="2" w:tplc="DFC63ED0">
      <w:numFmt w:val="bullet"/>
      <w:lvlText w:val="•"/>
      <w:lvlJc w:val="left"/>
      <w:pPr>
        <w:ind w:left="3453" w:hanging="361"/>
      </w:pPr>
      <w:rPr>
        <w:rFonts w:hint="default"/>
        <w:lang w:eastAsia="en-US" w:bidi="ar-SA"/>
      </w:rPr>
    </w:lvl>
    <w:lvl w:ilvl="3" w:tplc="3DD0D09A">
      <w:numFmt w:val="bullet"/>
      <w:lvlText w:val="•"/>
      <w:lvlJc w:val="left"/>
      <w:pPr>
        <w:ind w:left="4330" w:hanging="361"/>
      </w:pPr>
      <w:rPr>
        <w:rFonts w:hint="default"/>
        <w:lang w:eastAsia="en-US" w:bidi="ar-SA"/>
      </w:rPr>
    </w:lvl>
    <w:lvl w:ilvl="4" w:tplc="25EE9832">
      <w:numFmt w:val="bullet"/>
      <w:lvlText w:val="•"/>
      <w:lvlJc w:val="left"/>
      <w:pPr>
        <w:ind w:left="5207" w:hanging="361"/>
      </w:pPr>
      <w:rPr>
        <w:rFonts w:hint="default"/>
        <w:lang w:eastAsia="en-US" w:bidi="ar-SA"/>
      </w:rPr>
    </w:lvl>
    <w:lvl w:ilvl="5" w:tplc="208AB15C">
      <w:numFmt w:val="bullet"/>
      <w:lvlText w:val="•"/>
      <w:lvlJc w:val="left"/>
      <w:pPr>
        <w:ind w:left="6084" w:hanging="361"/>
      </w:pPr>
      <w:rPr>
        <w:rFonts w:hint="default"/>
        <w:lang w:eastAsia="en-US" w:bidi="ar-SA"/>
      </w:rPr>
    </w:lvl>
    <w:lvl w:ilvl="6" w:tplc="96665B48">
      <w:numFmt w:val="bullet"/>
      <w:lvlText w:val="•"/>
      <w:lvlJc w:val="left"/>
      <w:pPr>
        <w:ind w:left="6960" w:hanging="361"/>
      </w:pPr>
      <w:rPr>
        <w:rFonts w:hint="default"/>
        <w:lang w:eastAsia="en-US" w:bidi="ar-SA"/>
      </w:rPr>
    </w:lvl>
    <w:lvl w:ilvl="7" w:tplc="6DE69886">
      <w:numFmt w:val="bullet"/>
      <w:lvlText w:val="•"/>
      <w:lvlJc w:val="left"/>
      <w:pPr>
        <w:ind w:left="7837" w:hanging="361"/>
      </w:pPr>
      <w:rPr>
        <w:rFonts w:hint="default"/>
        <w:lang w:eastAsia="en-US" w:bidi="ar-SA"/>
      </w:rPr>
    </w:lvl>
    <w:lvl w:ilvl="8" w:tplc="FAC03432">
      <w:numFmt w:val="bullet"/>
      <w:lvlText w:val="•"/>
      <w:lvlJc w:val="left"/>
      <w:pPr>
        <w:ind w:left="8714" w:hanging="361"/>
      </w:pPr>
      <w:rPr>
        <w:rFonts w:hint="default"/>
        <w:lang w:eastAsia="en-US" w:bidi="ar-SA"/>
      </w:rPr>
    </w:lvl>
  </w:abstractNum>
  <w:abstractNum w:abstractNumId="10">
    <w:nsid w:val="40DB443F"/>
    <w:multiLevelType w:val="hybridMultilevel"/>
    <w:tmpl w:val="6A28DA18"/>
    <w:lvl w:ilvl="0" w:tplc="6AEA1A4E">
      <w:start w:val="1"/>
      <w:numFmt w:val="decimal"/>
      <w:lvlText w:val="%1."/>
      <w:lvlJc w:val="left"/>
      <w:pPr>
        <w:ind w:left="1701" w:hanging="361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w w:val="73"/>
        <w:sz w:val="32"/>
        <w:szCs w:val="32"/>
        <w:lang w:eastAsia="en-US" w:bidi="ar-SA"/>
      </w:rPr>
    </w:lvl>
    <w:lvl w:ilvl="1" w:tplc="165C08FA">
      <w:numFmt w:val="bullet"/>
      <w:lvlText w:val="•"/>
      <w:lvlJc w:val="left"/>
      <w:pPr>
        <w:ind w:left="2576" w:hanging="361"/>
      </w:pPr>
      <w:rPr>
        <w:rFonts w:hint="default"/>
        <w:lang w:eastAsia="en-US" w:bidi="ar-SA"/>
      </w:rPr>
    </w:lvl>
    <w:lvl w:ilvl="2" w:tplc="B024F9C0">
      <w:numFmt w:val="bullet"/>
      <w:lvlText w:val="•"/>
      <w:lvlJc w:val="left"/>
      <w:pPr>
        <w:ind w:left="3453" w:hanging="361"/>
      </w:pPr>
      <w:rPr>
        <w:rFonts w:hint="default"/>
        <w:lang w:eastAsia="en-US" w:bidi="ar-SA"/>
      </w:rPr>
    </w:lvl>
    <w:lvl w:ilvl="3" w:tplc="C7C09EC8">
      <w:numFmt w:val="bullet"/>
      <w:lvlText w:val="•"/>
      <w:lvlJc w:val="left"/>
      <w:pPr>
        <w:ind w:left="4330" w:hanging="361"/>
      </w:pPr>
      <w:rPr>
        <w:rFonts w:hint="default"/>
        <w:lang w:eastAsia="en-US" w:bidi="ar-SA"/>
      </w:rPr>
    </w:lvl>
    <w:lvl w:ilvl="4" w:tplc="08F05C06">
      <w:numFmt w:val="bullet"/>
      <w:lvlText w:val="•"/>
      <w:lvlJc w:val="left"/>
      <w:pPr>
        <w:ind w:left="5207" w:hanging="361"/>
      </w:pPr>
      <w:rPr>
        <w:rFonts w:hint="default"/>
        <w:lang w:eastAsia="en-US" w:bidi="ar-SA"/>
      </w:rPr>
    </w:lvl>
    <w:lvl w:ilvl="5" w:tplc="A4AE552A">
      <w:numFmt w:val="bullet"/>
      <w:lvlText w:val="•"/>
      <w:lvlJc w:val="left"/>
      <w:pPr>
        <w:ind w:left="6084" w:hanging="361"/>
      </w:pPr>
      <w:rPr>
        <w:rFonts w:hint="default"/>
        <w:lang w:eastAsia="en-US" w:bidi="ar-SA"/>
      </w:rPr>
    </w:lvl>
    <w:lvl w:ilvl="6" w:tplc="C5FCF452">
      <w:numFmt w:val="bullet"/>
      <w:lvlText w:val="•"/>
      <w:lvlJc w:val="left"/>
      <w:pPr>
        <w:ind w:left="6960" w:hanging="361"/>
      </w:pPr>
      <w:rPr>
        <w:rFonts w:hint="default"/>
        <w:lang w:eastAsia="en-US" w:bidi="ar-SA"/>
      </w:rPr>
    </w:lvl>
    <w:lvl w:ilvl="7" w:tplc="9488CFD2">
      <w:numFmt w:val="bullet"/>
      <w:lvlText w:val="•"/>
      <w:lvlJc w:val="left"/>
      <w:pPr>
        <w:ind w:left="7837" w:hanging="361"/>
      </w:pPr>
      <w:rPr>
        <w:rFonts w:hint="default"/>
        <w:lang w:eastAsia="en-US" w:bidi="ar-SA"/>
      </w:rPr>
    </w:lvl>
    <w:lvl w:ilvl="8" w:tplc="523AD42C">
      <w:numFmt w:val="bullet"/>
      <w:lvlText w:val="•"/>
      <w:lvlJc w:val="left"/>
      <w:pPr>
        <w:ind w:left="8714" w:hanging="361"/>
      </w:pPr>
      <w:rPr>
        <w:rFonts w:hint="default"/>
        <w:lang w:eastAsia="en-US" w:bidi="ar-SA"/>
      </w:rPr>
    </w:lvl>
  </w:abstractNum>
  <w:abstractNum w:abstractNumId="11">
    <w:nsid w:val="552C45E9"/>
    <w:multiLevelType w:val="hybridMultilevel"/>
    <w:tmpl w:val="1F1CE3A2"/>
    <w:lvl w:ilvl="0" w:tplc="44C4768A">
      <w:start w:val="2"/>
      <w:numFmt w:val="decimal"/>
      <w:lvlText w:val="%1"/>
      <w:lvlJc w:val="left"/>
      <w:pPr>
        <w:ind w:left="1044" w:hanging="424"/>
      </w:pPr>
      <w:rPr>
        <w:rFonts w:hint="default"/>
        <w:lang w:eastAsia="en-US" w:bidi="ar-SA"/>
      </w:rPr>
    </w:lvl>
    <w:lvl w:ilvl="1" w:tplc="1A744CA2">
      <w:numFmt w:val="none"/>
      <w:lvlText w:val=""/>
      <w:lvlJc w:val="left"/>
      <w:pPr>
        <w:tabs>
          <w:tab w:val="num" w:pos="360"/>
        </w:tabs>
      </w:pPr>
    </w:lvl>
    <w:lvl w:ilvl="2" w:tplc="438CB98C">
      <w:start w:val="1"/>
      <w:numFmt w:val="decimal"/>
      <w:lvlText w:val="(%3)"/>
      <w:lvlJc w:val="left"/>
      <w:pPr>
        <w:ind w:left="1677" w:hanging="3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7"/>
        <w:sz w:val="32"/>
        <w:szCs w:val="32"/>
        <w:lang w:eastAsia="en-US" w:bidi="ar-SA"/>
      </w:rPr>
    </w:lvl>
    <w:lvl w:ilvl="3" w:tplc="D8B65ECA">
      <w:numFmt w:val="bullet"/>
      <w:lvlText w:val="•"/>
      <w:lvlJc w:val="left"/>
      <w:pPr>
        <w:ind w:left="2796" w:hanging="337"/>
      </w:pPr>
      <w:rPr>
        <w:rFonts w:hint="default"/>
        <w:lang w:eastAsia="en-US" w:bidi="ar-SA"/>
      </w:rPr>
    </w:lvl>
    <w:lvl w:ilvl="4" w:tplc="D4FA095A">
      <w:numFmt w:val="bullet"/>
      <w:lvlText w:val="•"/>
      <w:lvlJc w:val="left"/>
      <w:pPr>
        <w:ind w:left="3892" w:hanging="337"/>
      </w:pPr>
      <w:rPr>
        <w:rFonts w:hint="default"/>
        <w:lang w:eastAsia="en-US" w:bidi="ar-SA"/>
      </w:rPr>
    </w:lvl>
    <w:lvl w:ilvl="5" w:tplc="FE94F9F8">
      <w:numFmt w:val="bullet"/>
      <w:lvlText w:val="•"/>
      <w:lvlJc w:val="left"/>
      <w:pPr>
        <w:ind w:left="4988" w:hanging="337"/>
      </w:pPr>
      <w:rPr>
        <w:rFonts w:hint="default"/>
        <w:lang w:eastAsia="en-US" w:bidi="ar-SA"/>
      </w:rPr>
    </w:lvl>
    <w:lvl w:ilvl="6" w:tplc="66B803C4">
      <w:numFmt w:val="bullet"/>
      <w:lvlText w:val="•"/>
      <w:lvlJc w:val="left"/>
      <w:pPr>
        <w:ind w:left="6084" w:hanging="337"/>
      </w:pPr>
      <w:rPr>
        <w:rFonts w:hint="default"/>
        <w:lang w:eastAsia="en-US" w:bidi="ar-SA"/>
      </w:rPr>
    </w:lvl>
    <w:lvl w:ilvl="7" w:tplc="D1E6F92A">
      <w:numFmt w:val="bullet"/>
      <w:lvlText w:val="•"/>
      <w:lvlJc w:val="left"/>
      <w:pPr>
        <w:ind w:left="7180" w:hanging="337"/>
      </w:pPr>
      <w:rPr>
        <w:rFonts w:hint="default"/>
        <w:lang w:eastAsia="en-US" w:bidi="ar-SA"/>
      </w:rPr>
    </w:lvl>
    <w:lvl w:ilvl="8" w:tplc="4C76B2DE">
      <w:numFmt w:val="bullet"/>
      <w:lvlText w:val="•"/>
      <w:lvlJc w:val="left"/>
      <w:pPr>
        <w:ind w:left="8276" w:hanging="337"/>
      </w:pPr>
      <w:rPr>
        <w:rFonts w:hint="default"/>
        <w:lang w:eastAsia="en-US" w:bidi="ar-SA"/>
      </w:rPr>
    </w:lvl>
  </w:abstractNum>
  <w:abstractNum w:abstractNumId="12">
    <w:nsid w:val="64A30B4A"/>
    <w:multiLevelType w:val="hybridMultilevel"/>
    <w:tmpl w:val="6A581936"/>
    <w:lvl w:ilvl="0" w:tplc="7054E00A">
      <w:start w:val="1"/>
      <w:numFmt w:val="decimal"/>
      <w:lvlText w:val="(%1)"/>
      <w:lvlJc w:val="left"/>
      <w:pPr>
        <w:ind w:left="2465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7"/>
        <w:sz w:val="32"/>
        <w:szCs w:val="32"/>
        <w:lang w:eastAsia="en-US" w:bidi="ar-SA"/>
      </w:rPr>
    </w:lvl>
    <w:lvl w:ilvl="1" w:tplc="A128E81A">
      <w:numFmt w:val="bullet"/>
      <w:lvlText w:val="•"/>
      <w:lvlJc w:val="left"/>
      <w:pPr>
        <w:ind w:left="3260" w:hanging="428"/>
      </w:pPr>
      <w:rPr>
        <w:rFonts w:hint="default"/>
        <w:lang w:eastAsia="en-US" w:bidi="ar-SA"/>
      </w:rPr>
    </w:lvl>
    <w:lvl w:ilvl="2" w:tplc="BBC61CE2">
      <w:numFmt w:val="bullet"/>
      <w:lvlText w:val="•"/>
      <w:lvlJc w:val="left"/>
      <w:pPr>
        <w:ind w:left="4061" w:hanging="428"/>
      </w:pPr>
      <w:rPr>
        <w:rFonts w:hint="default"/>
        <w:lang w:eastAsia="en-US" w:bidi="ar-SA"/>
      </w:rPr>
    </w:lvl>
    <w:lvl w:ilvl="3" w:tplc="82B6FD6A">
      <w:numFmt w:val="bullet"/>
      <w:lvlText w:val="•"/>
      <w:lvlJc w:val="left"/>
      <w:pPr>
        <w:ind w:left="4862" w:hanging="428"/>
      </w:pPr>
      <w:rPr>
        <w:rFonts w:hint="default"/>
        <w:lang w:eastAsia="en-US" w:bidi="ar-SA"/>
      </w:rPr>
    </w:lvl>
    <w:lvl w:ilvl="4" w:tplc="86F26A9C">
      <w:numFmt w:val="bullet"/>
      <w:lvlText w:val="•"/>
      <w:lvlJc w:val="left"/>
      <w:pPr>
        <w:ind w:left="5663" w:hanging="428"/>
      </w:pPr>
      <w:rPr>
        <w:rFonts w:hint="default"/>
        <w:lang w:eastAsia="en-US" w:bidi="ar-SA"/>
      </w:rPr>
    </w:lvl>
    <w:lvl w:ilvl="5" w:tplc="39968B3A">
      <w:numFmt w:val="bullet"/>
      <w:lvlText w:val="•"/>
      <w:lvlJc w:val="left"/>
      <w:pPr>
        <w:ind w:left="6464" w:hanging="428"/>
      </w:pPr>
      <w:rPr>
        <w:rFonts w:hint="default"/>
        <w:lang w:eastAsia="en-US" w:bidi="ar-SA"/>
      </w:rPr>
    </w:lvl>
    <w:lvl w:ilvl="6" w:tplc="C310CB6C">
      <w:numFmt w:val="bullet"/>
      <w:lvlText w:val="•"/>
      <w:lvlJc w:val="left"/>
      <w:pPr>
        <w:ind w:left="7264" w:hanging="428"/>
      </w:pPr>
      <w:rPr>
        <w:rFonts w:hint="default"/>
        <w:lang w:eastAsia="en-US" w:bidi="ar-SA"/>
      </w:rPr>
    </w:lvl>
    <w:lvl w:ilvl="7" w:tplc="6A56D3E4">
      <w:numFmt w:val="bullet"/>
      <w:lvlText w:val="•"/>
      <w:lvlJc w:val="left"/>
      <w:pPr>
        <w:ind w:left="8065" w:hanging="428"/>
      </w:pPr>
      <w:rPr>
        <w:rFonts w:hint="default"/>
        <w:lang w:eastAsia="en-US" w:bidi="ar-SA"/>
      </w:rPr>
    </w:lvl>
    <w:lvl w:ilvl="8" w:tplc="7EA89770">
      <w:numFmt w:val="bullet"/>
      <w:lvlText w:val="•"/>
      <w:lvlJc w:val="left"/>
      <w:pPr>
        <w:ind w:left="8866" w:hanging="428"/>
      </w:pPr>
      <w:rPr>
        <w:rFonts w:hint="default"/>
        <w:lang w:eastAsia="en-US" w:bidi="ar-SA"/>
      </w:rPr>
    </w:lvl>
  </w:abstractNum>
  <w:abstractNum w:abstractNumId="13">
    <w:nsid w:val="6B184421"/>
    <w:multiLevelType w:val="hybridMultilevel"/>
    <w:tmpl w:val="51743A92"/>
    <w:lvl w:ilvl="0" w:tplc="596E5DF0">
      <w:start w:val="1"/>
      <w:numFmt w:val="decimal"/>
      <w:lvlText w:val="(%1)"/>
      <w:lvlJc w:val="left"/>
      <w:pPr>
        <w:ind w:left="1408" w:hanging="360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w w:val="67"/>
        <w:sz w:val="32"/>
        <w:szCs w:val="32"/>
        <w:lang w:eastAsia="en-US" w:bidi="ar-SA"/>
      </w:rPr>
    </w:lvl>
    <w:lvl w:ilvl="1" w:tplc="2892C47E">
      <w:numFmt w:val="bullet"/>
      <w:lvlText w:val="•"/>
      <w:lvlJc w:val="left"/>
      <w:pPr>
        <w:ind w:left="2306" w:hanging="360"/>
      </w:pPr>
      <w:rPr>
        <w:rFonts w:hint="default"/>
        <w:lang w:eastAsia="en-US" w:bidi="ar-SA"/>
      </w:rPr>
    </w:lvl>
    <w:lvl w:ilvl="2" w:tplc="9E7EE8F0">
      <w:numFmt w:val="bullet"/>
      <w:lvlText w:val="•"/>
      <w:lvlJc w:val="left"/>
      <w:pPr>
        <w:ind w:left="3213" w:hanging="360"/>
      </w:pPr>
      <w:rPr>
        <w:rFonts w:hint="default"/>
        <w:lang w:eastAsia="en-US" w:bidi="ar-SA"/>
      </w:rPr>
    </w:lvl>
    <w:lvl w:ilvl="3" w:tplc="EC7E3508">
      <w:numFmt w:val="bullet"/>
      <w:lvlText w:val="•"/>
      <w:lvlJc w:val="left"/>
      <w:pPr>
        <w:ind w:left="4120" w:hanging="360"/>
      </w:pPr>
      <w:rPr>
        <w:rFonts w:hint="default"/>
        <w:lang w:eastAsia="en-US" w:bidi="ar-SA"/>
      </w:rPr>
    </w:lvl>
    <w:lvl w:ilvl="4" w:tplc="DF041AE4">
      <w:numFmt w:val="bullet"/>
      <w:lvlText w:val="•"/>
      <w:lvlJc w:val="left"/>
      <w:pPr>
        <w:ind w:left="5027" w:hanging="360"/>
      </w:pPr>
      <w:rPr>
        <w:rFonts w:hint="default"/>
        <w:lang w:eastAsia="en-US" w:bidi="ar-SA"/>
      </w:rPr>
    </w:lvl>
    <w:lvl w:ilvl="5" w:tplc="0186DD72">
      <w:numFmt w:val="bullet"/>
      <w:lvlText w:val="•"/>
      <w:lvlJc w:val="left"/>
      <w:pPr>
        <w:ind w:left="5934" w:hanging="360"/>
      </w:pPr>
      <w:rPr>
        <w:rFonts w:hint="default"/>
        <w:lang w:eastAsia="en-US" w:bidi="ar-SA"/>
      </w:rPr>
    </w:lvl>
    <w:lvl w:ilvl="6" w:tplc="0CEC230A">
      <w:numFmt w:val="bullet"/>
      <w:lvlText w:val="•"/>
      <w:lvlJc w:val="left"/>
      <w:pPr>
        <w:ind w:left="6840" w:hanging="360"/>
      </w:pPr>
      <w:rPr>
        <w:rFonts w:hint="default"/>
        <w:lang w:eastAsia="en-US" w:bidi="ar-SA"/>
      </w:rPr>
    </w:lvl>
    <w:lvl w:ilvl="7" w:tplc="7D5820D6">
      <w:numFmt w:val="bullet"/>
      <w:lvlText w:val="•"/>
      <w:lvlJc w:val="left"/>
      <w:pPr>
        <w:ind w:left="7747" w:hanging="360"/>
      </w:pPr>
      <w:rPr>
        <w:rFonts w:hint="default"/>
        <w:lang w:eastAsia="en-US" w:bidi="ar-SA"/>
      </w:rPr>
    </w:lvl>
    <w:lvl w:ilvl="8" w:tplc="2F60D150">
      <w:numFmt w:val="bullet"/>
      <w:lvlText w:val="•"/>
      <w:lvlJc w:val="left"/>
      <w:pPr>
        <w:ind w:left="8654" w:hanging="360"/>
      </w:pPr>
      <w:rPr>
        <w:rFonts w:hint="default"/>
        <w:lang w:eastAsia="en-US" w:bidi="ar-SA"/>
      </w:rPr>
    </w:lvl>
  </w:abstractNum>
  <w:abstractNum w:abstractNumId="14">
    <w:nsid w:val="79411747"/>
    <w:multiLevelType w:val="hybridMultilevel"/>
    <w:tmpl w:val="7F3C96C0"/>
    <w:lvl w:ilvl="0" w:tplc="B8F2BC2A">
      <w:start w:val="1"/>
      <w:numFmt w:val="decimal"/>
      <w:lvlText w:val="%1."/>
      <w:lvlJc w:val="left"/>
      <w:pPr>
        <w:ind w:left="1701" w:hanging="361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w w:val="73"/>
        <w:sz w:val="32"/>
        <w:szCs w:val="32"/>
        <w:lang w:eastAsia="en-US" w:bidi="ar-SA"/>
      </w:rPr>
    </w:lvl>
    <w:lvl w:ilvl="1" w:tplc="FE7A1D56">
      <w:numFmt w:val="bullet"/>
      <w:lvlText w:val="•"/>
      <w:lvlJc w:val="left"/>
      <w:pPr>
        <w:ind w:left="2576" w:hanging="361"/>
      </w:pPr>
      <w:rPr>
        <w:rFonts w:hint="default"/>
        <w:lang w:eastAsia="en-US" w:bidi="ar-SA"/>
      </w:rPr>
    </w:lvl>
    <w:lvl w:ilvl="2" w:tplc="E0FEFEAC">
      <w:numFmt w:val="bullet"/>
      <w:lvlText w:val="•"/>
      <w:lvlJc w:val="left"/>
      <w:pPr>
        <w:ind w:left="3453" w:hanging="361"/>
      </w:pPr>
      <w:rPr>
        <w:rFonts w:hint="default"/>
        <w:lang w:eastAsia="en-US" w:bidi="ar-SA"/>
      </w:rPr>
    </w:lvl>
    <w:lvl w:ilvl="3" w:tplc="D20A8AC2">
      <w:numFmt w:val="bullet"/>
      <w:lvlText w:val="•"/>
      <w:lvlJc w:val="left"/>
      <w:pPr>
        <w:ind w:left="4330" w:hanging="361"/>
      </w:pPr>
      <w:rPr>
        <w:rFonts w:hint="default"/>
        <w:lang w:eastAsia="en-US" w:bidi="ar-SA"/>
      </w:rPr>
    </w:lvl>
    <w:lvl w:ilvl="4" w:tplc="CB367476">
      <w:numFmt w:val="bullet"/>
      <w:lvlText w:val="•"/>
      <w:lvlJc w:val="left"/>
      <w:pPr>
        <w:ind w:left="5207" w:hanging="361"/>
      </w:pPr>
      <w:rPr>
        <w:rFonts w:hint="default"/>
        <w:lang w:eastAsia="en-US" w:bidi="ar-SA"/>
      </w:rPr>
    </w:lvl>
    <w:lvl w:ilvl="5" w:tplc="5AE6AE84">
      <w:numFmt w:val="bullet"/>
      <w:lvlText w:val="•"/>
      <w:lvlJc w:val="left"/>
      <w:pPr>
        <w:ind w:left="6084" w:hanging="361"/>
      </w:pPr>
      <w:rPr>
        <w:rFonts w:hint="default"/>
        <w:lang w:eastAsia="en-US" w:bidi="ar-SA"/>
      </w:rPr>
    </w:lvl>
    <w:lvl w:ilvl="6" w:tplc="69D45650">
      <w:numFmt w:val="bullet"/>
      <w:lvlText w:val="•"/>
      <w:lvlJc w:val="left"/>
      <w:pPr>
        <w:ind w:left="6960" w:hanging="361"/>
      </w:pPr>
      <w:rPr>
        <w:rFonts w:hint="default"/>
        <w:lang w:eastAsia="en-US" w:bidi="ar-SA"/>
      </w:rPr>
    </w:lvl>
    <w:lvl w:ilvl="7" w:tplc="96FA66F6">
      <w:numFmt w:val="bullet"/>
      <w:lvlText w:val="•"/>
      <w:lvlJc w:val="left"/>
      <w:pPr>
        <w:ind w:left="7837" w:hanging="361"/>
      </w:pPr>
      <w:rPr>
        <w:rFonts w:hint="default"/>
        <w:lang w:eastAsia="en-US" w:bidi="ar-SA"/>
      </w:rPr>
    </w:lvl>
    <w:lvl w:ilvl="8" w:tplc="86B8C858">
      <w:numFmt w:val="bullet"/>
      <w:lvlText w:val="•"/>
      <w:lvlJc w:val="left"/>
      <w:pPr>
        <w:ind w:left="8714" w:hanging="361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2"/>
  </w:num>
  <w:num w:numId="8">
    <w:abstractNumId w:val="0"/>
  </w:num>
  <w:num w:numId="9">
    <w:abstractNumId w:val="9"/>
  </w:num>
  <w:num w:numId="10">
    <w:abstractNumId w:val="14"/>
  </w:num>
  <w:num w:numId="11">
    <w:abstractNumId w:val="10"/>
  </w:num>
  <w:num w:numId="12">
    <w:abstractNumId w:val="1"/>
  </w:num>
  <w:num w:numId="13">
    <w:abstractNumId w:val="13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applyBreakingRules/>
  </w:compat>
  <w:rsids>
    <w:rsidRoot w:val="007E6BB8"/>
    <w:rsid w:val="000079E3"/>
    <w:rsid w:val="00030DC0"/>
    <w:rsid w:val="000C2F66"/>
    <w:rsid w:val="004009DE"/>
    <w:rsid w:val="0051373A"/>
    <w:rsid w:val="007E6BB8"/>
    <w:rsid w:val="008B1EE8"/>
    <w:rsid w:val="00B71140"/>
    <w:rsid w:val="00BD00A7"/>
    <w:rsid w:val="00BD1CC5"/>
    <w:rsid w:val="00BF71D7"/>
    <w:rsid w:val="00C5011B"/>
    <w:rsid w:val="00E87DD8"/>
    <w:rsid w:val="00EA4E2E"/>
    <w:rsid w:val="00FD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6BB8"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6BB8"/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7E6BB8"/>
    <w:pPr>
      <w:ind w:left="620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styleId="a4">
    <w:name w:val="Title"/>
    <w:basedOn w:val="a"/>
    <w:uiPriority w:val="1"/>
    <w:qFormat/>
    <w:rsid w:val="007E6BB8"/>
    <w:pPr>
      <w:spacing w:line="916" w:lineRule="exact"/>
      <w:ind w:left="189" w:right="312"/>
      <w:jc w:val="center"/>
    </w:pPr>
    <w:rPr>
      <w:sz w:val="81"/>
      <w:szCs w:val="81"/>
    </w:rPr>
  </w:style>
  <w:style w:type="paragraph" w:styleId="a5">
    <w:name w:val="List Paragraph"/>
    <w:basedOn w:val="a"/>
    <w:uiPriority w:val="1"/>
    <w:qFormat/>
    <w:rsid w:val="007E6BB8"/>
    <w:pPr>
      <w:spacing w:before="30"/>
      <w:ind w:left="1701" w:hanging="361"/>
    </w:pPr>
  </w:style>
  <w:style w:type="paragraph" w:customStyle="1" w:styleId="TableParagraph">
    <w:name w:val="Table Paragraph"/>
    <w:basedOn w:val="a"/>
    <w:uiPriority w:val="1"/>
    <w:qFormat/>
    <w:rsid w:val="007E6B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Thirananthanar</dc:creator>
  <cp:lastModifiedBy>pliw</cp:lastModifiedBy>
  <cp:revision>8</cp:revision>
  <dcterms:created xsi:type="dcterms:W3CDTF">2023-11-09T04:15:00Z</dcterms:created>
  <dcterms:modified xsi:type="dcterms:W3CDTF">2024-11-28T06:47:00Z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2013</vt:lpwstr>
  </property>
</Properties>
</file>